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1902A9" w14:textId="689FB2A1" w:rsidR="004A6CE9" w:rsidRDefault="004F24CA" w:rsidP="00F4520F">
      <w:pPr>
        <w:rPr>
          <w:rFonts w:ascii="Arial" w:hAnsi="Arial" w:cs="Arial"/>
          <w:sz w:val="26"/>
          <w:szCs w:val="26"/>
          <w:lang w:val="en-GB"/>
        </w:rPr>
      </w:pPr>
      <w:r w:rsidRPr="00F176A1">
        <w:rPr>
          <w:rFonts w:ascii="Arial" w:hAnsi="Arial" w:cs="Arial"/>
          <w:sz w:val="26"/>
          <w:szCs w:val="26"/>
          <w:lang w:val="en-GB"/>
        </w:rPr>
        <w:t xml:space="preserve">ANNEX </w:t>
      </w:r>
      <w:proofErr w:type="gramStart"/>
      <w:r w:rsidRPr="00F176A1">
        <w:rPr>
          <w:rFonts w:ascii="Arial" w:hAnsi="Arial" w:cs="Arial"/>
          <w:sz w:val="26"/>
          <w:szCs w:val="26"/>
          <w:lang w:val="en-GB"/>
        </w:rPr>
        <w:t>3</w:t>
      </w:r>
      <w:proofErr w:type="gramEnd"/>
      <w:r w:rsidRPr="00F176A1">
        <w:rPr>
          <w:rFonts w:ascii="Arial" w:hAnsi="Arial" w:cs="Arial"/>
          <w:sz w:val="26"/>
          <w:szCs w:val="26"/>
          <w:lang w:val="en-GB"/>
        </w:rPr>
        <w:t xml:space="preserve"> TO THE APPLICATION, </w:t>
      </w:r>
      <w:r w:rsidR="00863060">
        <w:rPr>
          <w:rFonts w:ascii="Arial" w:hAnsi="Arial" w:cs="Arial"/>
          <w:sz w:val="26"/>
          <w:szCs w:val="26"/>
          <w:lang w:val="en-GB"/>
        </w:rPr>
        <w:t>LOGICAL FRAMEWORK</w:t>
      </w:r>
    </w:p>
    <w:p w14:paraId="4C0A2BB2" w14:textId="77777777" w:rsidR="00566137" w:rsidRDefault="00566137" w:rsidP="00F4520F">
      <w:pPr>
        <w:rPr>
          <w:rFonts w:ascii="Arial" w:hAnsi="Arial" w:cs="Arial"/>
          <w:sz w:val="26"/>
          <w:szCs w:val="26"/>
          <w:lang w:val="en-GB"/>
        </w:rPr>
      </w:pPr>
    </w:p>
    <w:p w14:paraId="2BA27E76" w14:textId="78C42A90" w:rsidR="00566137" w:rsidRDefault="00462BCF" w:rsidP="00566137">
      <w:pPr>
        <w:spacing w:line="276" w:lineRule="auto"/>
        <w:rPr>
          <w:rFonts w:ascii="Arial" w:hAnsi="Arial" w:cs="Arial"/>
          <w:noProof/>
          <w:lang w:val="en-GB"/>
        </w:rPr>
      </w:pPr>
      <w:r>
        <w:rPr>
          <w:rFonts w:ascii="Arial" w:hAnsi="Arial" w:cs="Arial"/>
          <w:noProof/>
          <w:lang w:val="en-GB"/>
        </w:rPr>
        <w:t xml:space="preserve">Logical Framework Matrix is designed to help the applicant to present logical frame of the proposal. </w:t>
      </w:r>
      <w:r w:rsidRPr="00462BCF">
        <w:rPr>
          <w:rFonts w:ascii="Arial" w:hAnsi="Arial" w:cs="Arial"/>
          <w:noProof/>
          <w:lang w:val="en-GB"/>
        </w:rPr>
        <w:t>In addition</w:t>
      </w:r>
      <w:bookmarkStart w:id="0" w:name="_GoBack"/>
      <w:bookmarkEnd w:id="0"/>
      <w:r w:rsidR="00863060">
        <w:rPr>
          <w:rFonts w:ascii="Arial" w:hAnsi="Arial" w:cs="Arial"/>
          <w:noProof/>
          <w:lang w:val="en-GB"/>
        </w:rPr>
        <w:t>,</w:t>
      </w:r>
      <w:r>
        <w:rPr>
          <w:rFonts w:ascii="Arial" w:hAnsi="Arial" w:cs="Arial"/>
          <w:noProof/>
          <w:lang w:val="en-GB"/>
        </w:rPr>
        <w:t xml:space="preserve"> the</w:t>
      </w:r>
      <w:r w:rsidRPr="00462BCF">
        <w:rPr>
          <w:rFonts w:ascii="Arial" w:hAnsi="Arial" w:cs="Arial"/>
          <w:noProof/>
          <w:lang w:val="en-GB"/>
        </w:rPr>
        <w:t xml:space="preserve"> matrix is </w:t>
      </w:r>
      <w:r w:rsidR="000164A3">
        <w:rPr>
          <w:rFonts w:ascii="Arial" w:hAnsi="Arial" w:cs="Arial"/>
          <w:noProof/>
          <w:lang w:val="en-GB"/>
        </w:rPr>
        <w:br/>
      </w:r>
      <w:r w:rsidRPr="00462BCF">
        <w:rPr>
          <w:rFonts w:ascii="Arial" w:hAnsi="Arial" w:cs="Arial"/>
          <w:noProof/>
          <w:lang w:val="en-GB"/>
        </w:rPr>
        <w:t xml:space="preserve">a tool to keep up with the project logic during the implementation phase. </w:t>
      </w:r>
      <w:r w:rsidR="00863060">
        <w:rPr>
          <w:rFonts w:ascii="Arial" w:hAnsi="Arial" w:cs="Arial"/>
          <w:noProof/>
          <w:lang w:val="en-GB"/>
        </w:rPr>
        <w:t>(</w:t>
      </w:r>
      <w:r>
        <w:rPr>
          <w:rFonts w:ascii="Arial" w:hAnsi="Arial" w:cs="Arial"/>
          <w:noProof/>
          <w:lang w:val="en-GB"/>
        </w:rPr>
        <w:t>*</w:t>
      </w:r>
      <w:r w:rsidRPr="00462BCF">
        <w:rPr>
          <w:rFonts w:ascii="Arial" w:hAnsi="Arial" w:cs="Arial"/>
          <w:noProof/>
          <w:lang w:val="en-GB"/>
        </w:rPr>
        <w:t>This field is filled in to keep track on possible updates</w:t>
      </w:r>
      <w:r w:rsidR="00863060">
        <w:rPr>
          <w:rFonts w:ascii="Arial" w:hAnsi="Arial" w:cs="Arial"/>
          <w:noProof/>
          <w:lang w:val="en-GB"/>
        </w:rPr>
        <w:t>)</w:t>
      </w:r>
    </w:p>
    <w:p w14:paraId="1573300F" w14:textId="77777777" w:rsidR="00462BCF" w:rsidRPr="00BC3D82" w:rsidRDefault="00462BCF" w:rsidP="00566137">
      <w:pPr>
        <w:spacing w:line="276" w:lineRule="auto"/>
        <w:rPr>
          <w:rFonts w:ascii="Arial" w:hAnsi="Arial" w:cs="Arial"/>
          <w:noProof/>
          <w:lang w:val="en-GB"/>
        </w:rPr>
      </w:pPr>
    </w:p>
    <w:p w14:paraId="60853879" w14:textId="77777777" w:rsidR="00462BCF" w:rsidRPr="000164A3" w:rsidRDefault="00462BCF" w:rsidP="00462BCF">
      <w:pPr>
        <w:spacing w:line="276" w:lineRule="auto"/>
        <w:ind w:left="720" w:hanging="720"/>
        <w:rPr>
          <w:rFonts w:ascii="Arial" w:hAnsi="Arial" w:cs="Arial"/>
          <w:noProof/>
          <w:sz w:val="22"/>
          <w:szCs w:val="22"/>
          <w:lang w:val="en-GB"/>
        </w:rPr>
      </w:pPr>
      <w:r w:rsidRPr="000164A3">
        <w:rPr>
          <w:rFonts w:ascii="Arial" w:hAnsi="Arial" w:cs="Arial"/>
          <w:noProof/>
          <w:sz w:val="22"/>
          <w:szCs w:val="22"/>
          <w:lang w:val="en-GB"/>
        </w:rPr>
        <w:t>Overall objective (Impact)</w:t>
      </w:r>
    </w:p>
    <w:p w14:paraId="395C6FCB" w14:textId="50941F6D" w:rsidR="00462BCF" w:rsidRPr="000164A3" w:rsidRDefault="00462BCF" w:rsidP="00352205">
      <w:pPr>
        <w:pStyle w:val="Luettelokappale"/>
        <w:numPr>
          <w:ilvl w:val="0"/>
          <w:numId w:val="1"/>
        </w:numPr>
        <w:spacing w:line="276" w:lineRule="auto"/>
        <w:rPr>
          <w:rFonts w:ascii="Arial" w:hAnsi="Arial" w:cs="Arial"/>
          <w:noProof/>
          <w:lang w:val="en-GB"/>
        </w:rPr>
      </w:pPr>
      <w:r w:rsidRPr="000164A3">
        <w:rPr>
          <w:rFonts w:ascii="Arial" w:hAnsi="Arial" w:cs="Arial"/>
          <w:noProof/>
          <w:lang w:val="en-GB"/>
        </w:rPr>
        <w:t>i</w:t>
      </w:r>
      <w:r w:rsidR="00566137" w:rsidRPr="000164A3">
        <w:rPr>
          <w:rFonts w:ascii="Arial" w:hAnsi="Arial" w:cs="Arial"/>
          <w:noProof/>
          <w:lang w:val="en-GB"/>
        </w:rPr>
        <w:t>ntervention logic is defin</w:t>
      </w:r>
      <w:r w:rsidR="00AF3C40">
        <w:rPr>
          <w:rFonts w:ascii="Arial" w:hAnsi="Arial" w:cs="Arial"/>
          <w:noProof/>
          <w:lang w:val="en-GB"/>
        </w:rPr>
        <w:t xml:space="preserve">ed by answering to the question </w:t>
      </w:r>
      <w:r w:rsidR="00566137" w:rsidRPr="000164A3">
        <w:rPr>
          <w:rFonts w:ascii="Arial" w:hAnsi="Arial" w:cs="Arial"/>
          <w:noProof/>
          <w:lang w:val="en-GB"/>
        </w:rPr>
        <w:t>what is an overall objective of the project;</w:t>
      </w:r>
    </w:p>
    <w:p w14:paraId="505D236A" w14:textId="65A0C4C5" w:rsidR="00462BCF" w:rsidRPr="000164A3" w:rsidRDefault="00462BCF" w:rsidP="00352205">
      <w:pPr>
        <w:pStyle w:val="Luettelokappale"/>
        <w:numPr>
          <w:ilvl w:val="0"/>
          <w:numId w:val="1"/>
        </w:numPr>
        <w:spacing w:line="276" w:lineRule="auto"/>
        <w:rPr>
          <w:rFonts w:ascii="Arial" w:hAnsi="Arial" w:cs="Arial"/>
          <w:noProof/>
          <w:lang w:val="en-GB"/>
        </w:rPr>
      </w:pPr>
      <w:r w:rsidRPr="000164A3">
        <w:rPr>
          <w:rFonts w:ascii="Arial" w:hAnsi="Arial" w:cs="Arial"/>
          <w:noProof/>
          <w:lang w:val="en-GB"/>
        </w:rPr>
        <w:t xml:space="preserve">indicators can be set by defining how will the overall objective be measured, including the quantified </w:t>
      </w:r>
      <w:r w:rsidR="000164A3" w:rsidRPr="000164A3">
        <w:rPr>
          <w:rFonts w:ascii="Arial" w:hAnsi="Arial" w:cs="Arial"/>
          <w:noProof/>
          <w:lang w:val="en-GB"/>
        </w:rPr>
        <w:br/>
      </w:r>
      <w:r w:rsidRPr="000164A3">
        <w:rPr>
          <w:rFonts w:ascii="Arial" w:hAnsi="Arial" w:cs="Arial"/>
          <w:noProof/>
          <w:lang w:val="en-GB"/>
        </w:rPr>
        <w:t>and qualified</w:t>
      </w:r>
      <w:r w:rsidR="00863060" w:rsidRPr="000164A3">
        <w:rPr>
          <w:rFonts w:ascii="Arial" w:hAnsi="Arial" w:cs="Arial"/>
          <w:noProof/>
          <w:lang w:val="en-GB"/>
        </w:rPr>
        <w:t xml:space="preserve"> factors with the </w:t>
      </w:r>
      <w:r w:rsidRPr="000164A3">
        <w:rPr>
          <w:rFonts w:ascii="Arial" w:hAnsi="Arial" w:cs="Arial"/>
          <w:noProof/>
          <w:lang w:val="en-GB"/>
        </w:rPr>
        <w:t xml:space="preserve">base value and target value </w:t>
      </w:r>
      <w:r w:rsidR="00AF3C40">
        <w:rPr>
          <w:rFonts w:ascii="Arial" w:hAnsi="Arial" w:cs="Arial"/>
          <w:noProof/>
          <w:lang w:val="en-GB"/>
        </w:rPr>
        <w:t>and the</w:t>
      </w:r>
      <w:r w:rsidRPr="000164A3">
        <w:rPr>
          <w:rFonts w:ascii="Arial" w:hAnsi="Arial" w:cs="Arial"/>
          <w:noProof/>
          <w:lang w:val="en-GB"/>
        </w:rPr>
        <w:t xml:space="preserve"> reference year;</w:t>
      </w:r>
    </w:p>
    <w:p w14:paraId="69B1C785" w14:textId="42947F0E" w:rsidR="00462BCF" w:rsidRPr="000164A3" w:rsidRDefault="00AF3C40" w:rsidP="00352205">
      <w:pPr>
        <w:pStyle w:val="Luettelokappale"/>
        <w:numPr>
          <w:ilvl w:val="0"/>
          <w:numId w:val="1"/>
        </w:numPr>
        <w:spacing w:line="276" w:lineRule="auto"/>
        <w:rPr>
          <w:rFonts w:ascii="Arial" w:hAnsi="Arial" w:cs="Arial"/>
          <w:noProof/>
          <w:lang w:val="en-GB"/>
        </w:rPr>
      </w:pPr>
      <w:r>
        <w:rPr>
          <w:rFonts w:ascii="Arial" w:hAnsi="Arial" w:cs="Arial"/>
          <w:noProof/>
          <w:lang w:val="en-GB"/>
        </w:rPr>
        <w:t xml:space="preserve">source of verification is presented by describing </w:t>
      </w:r>
      <w:r w:rsidR="00462BCF" w:rsidRPr="000164A3">
        <w:rPr>
          <w:rFonts w:ascii="Arial" w:hAnsi="Arial" w:cs="Arial"/>
          <w:noProof/>
          <w:lang w:val="en-GB"/>
        </w:rPr>
        <w:t>how</w:t>
      </w:r>
      <w:r w:rsidR="007B3F34" w:rsidRPr="000164A3">
        <w:rPr>
          <w:rFonts w:ascii="Arial" w:hAnsi="Arial" w:cs="Arial"/>
          <w:noProof/>
          <w:lang w:val="en-GB"/>
        </w:rPr>
        <w:t xml:space="preserve"> will the information be colle</w:t>
      </w:r>
      <w:r w:rsidR="00462BCF" w:rsidRPr="000164A3">
        <w:rPr>
          <w:rFonts w:ascii="Arial" w:hAnsi="Arial" w:cs="Arial"/>
          <w:noProof/>
          <w:lang w:val="en-GB"/>
        </w:rPr>
        <w:t>cted, when and by whom;</w:t>
      </w:r>
    </w:p>
    <w:p w14:paraId="57C94475" w14:textId="56025B4C" w:rsidR="00462BCF" w:rsidRPr="000164A3" w:rsidRDefault="00462BCF" w:rsidP="00462BCF">
      <w:pPr>
        <w:spacing w:line="276" w:lineRule="auto"/>
        <w:ind w:left="720" w:hanging="720"/>
        <w:rPr>
          <w:rFonts w:ascii="Arial" w:hAnsi="Arial" w:cs="Arial"/>
          <w:noProof/>
          <w:sz w:val="22"/>
          <w:szCs w:val="22"/>
          <w:lang w:val="en-GB"/>
        </w:rPr>
      </w:pPr>
      <w:r w:rsidRPr="000164A3">
        <w:rPr>
          <w:rFonts w:ascii="Arial" w:hAnsi="Arial" w:cs="Arial"/>
          <w:noProof/>
          <w:sz w:val="22"/>
          <w:szCs w:val="22"/>
          <w:lang w:val="en-GB"/>
        </w:rPr>
        <w:t>Specific objective</w:t>
      </w:r>
      <w:r w:rsidR="007B3F34" w:rsidRPr="000164A3">
        <w:rPr>
          <w:rFonts w:ascii="Arial" w:hAnsi="Arial" w:cs="Arial"/>
          <w:noProof/>
          <w:sz w:val="22"/>
          <w:szCs w:val="22"/>
          <w:lang w:val="en-GB"/>
        </w:rPr>
        <w:t>(</w:t>
      </w:r>
      <w:r w:rsidRPr="000164A3">
        <w:rPr>
          <w:rFonts w:ascii="Arial" w:hAnsi="Arial" w:cs="Arial"/>
          <w:noProof/>
          <w:sz w:val="22"/>
          <w:szCs w:val="22"/>
          <w:lang w:val="en-GB"/>
        </w:rPr>
        <w:t>s</w:t>
      </w:r>
      <w:r w:rsidR="007B3F34" w:rsidRPr="000164A3">
        <w:rPr>
          <w:rFonts w:ascii="Arial" w:hAnsi="Arial" w:cs="Arial"/>
          <w:noProof/>
          <w:sz w:val="22"/>
          <w:szCs w:val="22"/>
          <w:lang w:val="en-GB"/>
        </w:rPr>
        <w:t>)</w:t>
      </w:r>
      <w:r w:rsidRPr="000164A3">
        <w:rPr>
          <w:rFonts w:ascii="Arial" w:hAnsi="Arial" w:cs="Arial"/>
          <w:noProof/>
          <w:sz w:val="22"/>
          <w:szCs w:val="22"/>
          <w:lang w:val="en-GB"/>
        </w:rPr>
        <w:t xml:space="preserve"> (Outcomes)</w:t>
      </w:r>
    </w:p>
    <w:p w14:paraId="5F5415D1" w14:textId="358FAEA0" w:rsidR="00462BCF" w:rsidRPr="000164A3" w:rsidRDefault="00462BCF" w:rsidP="00352205">
      <w:pPr>
        <w:pStyle w:val="Luettelokappale"/>
        <w:numPr>
          <w:ilvl w:val="0"/>
          <w:numId w:val="2"/>
        </w:numPr>
        <w:spacing w:line="276" w:lineRule="auto"/>
        <w:rPr>
          <w:rFonts w:ascii="Arial" w:hAnsi="Arial" w:cs="Arial"/>
          <w:noProof/>
          <w:lang w:val="en-GB"/>
        </w:rPr>
      </w:pPr>
      <w:r w:rsidRPr="000164A3">
        <w:rPr>
          <w:rFonts w:ascii="Arial" w:hAnsi="Arial" w:cs="Arial"/>
          <w:noProof/>
          <w:lang w:val="en-GB"/>
        </w:rPr>
        <w:t xml:space="preserve">intervention logic is defined by </w:t>
      </w:r>
      <w:r w:rsidR="007B3F34" w:rsidRPr="000164A3">
        <w:rPr>
          <w:rFonts w:ascii="Arial" w:hAnsi="Arial" w:cs="Arial"/>
          <w:noProof/>
          <w:lang w:val="en-GB"/>
        </w:rPr>
        <w:t>describing the specific</w:t>
      </w:r>
      <w:r w:rsidRPr="000164A3">
        <w:rPr>
          <w:rFonts w:ascii="Arial" w:hAnsi="Arial" w:cs="Arial"/>
          <w:noProof/>
          <w:lang w:val="en-GB"/>
        </w:rPr>
        <w:t xml:space="preserve"> objective</w:t>
      </w:r>
      <w:r w:rsidR="007B3F34" w:rsidRPr="000164A3">
        <w:rPr>
          <w:rFonts w:ascii="Arial" w:hAnsi="Arial" w:cs="Arial"/>
          <w:noProof/>
          <w:lang w:val="en-GB"/>
        </w:rPr>
        <w:t>(s)</w:t>
      </w:r>
      <w:r w:rsidRPr="000164A3">
        <w:rPr>
          <w:rFonts w:ascii="Arial" w:hAnsi="Arial" w:cs="Arial"/>
          <w:noProof/>
          <w:lang w:val="en-GB"/>
        </w:rPr>
        <w:t xml:space="preserve"> of the project;</w:t>
      </w:r>
    </w:p>
    <w:p w14:paraId="508EB4E5" w14:textId="0A57CEAF" w:rsidR="00863060" w:rsidRPr="000164A3" w:rsidRDefault="00462BCF" w:rsidP="00352205">
      <w:pPr>
        <w:pStyle w:val="Luettelokappale"/>
        <w:numPr>
          <w:ilvl w:val="0"/>
          <w:numId w:val="2"/>
        </w:numPr>
        <w:spacing w:line="276" w:lineRule="auto"/>
        <w:rPr>
          <w:rFonts w:ascii="Arial" w:hAnsi="Arial" w:cs="Arial"/>
          <w:noProof/>
          <w:lang w:val="en-GB"/>
        </w:rPr>
      </w:pPr>
      <w:r w:rsidRPr="000164A3">
        <w:rPr>
          <w:rFonts w:ascii="Arial" w:hAnsi="Arial" w:cs="Arial"/>
          <w:noProof/>
          <w:lang w:val="en-GB"/>
        </w:rPr>
        <w:t xml:space="preserve">indicators can be set by defining how will the </w:t>
      </w:r>
      <w:r w:rsidR="007B3F34" w:rsidRPr="000164A3">
        <w:rPr>
          <w:rFonts w:ascii="Arial" w:hAnsi="Arial" w:cs="Arial"/>
          <w:noProof/>
          <w:lang w:val="en-GB"/>
        </w:rPr>
        <w:t>specific objec</w:t>
      </w:r>
      <w:r w:rsidRPr="000164A3">
        <w:rPr>
          <w:rFonts w:ascii="Arial" w:hAnsi="Arial" w:cs="Arial"/>
          <w:noProof/>
          <w:lang w:val="en-GB"/>
        </w:rPr>
        <w:t>t</w:t>
      </w:r>
      <w:r w:rsidR="007B3F34" w:rsidRPr="000164A3">
        <w:rPr>
          <w:rFonts w:ascii="Arial" w:hAnsi="Arial" w:cs="Arial"/>
          <w:noProof/>
          <w:lang w:val="en-GB"/>
        </w:rPr>
        <w:t>i</w:t>
      </w:r>
      <w:r w:rsidRPr="000164A3">
        <w:rPr>
          <w:rFonts w:ascii="Arial" w:hAnsi="Arial" w:cs="Arial"/>
          <w:noProof/>
          <w:lang w:val="en-GB"/>
        </w:rPr>
        <w:t>ve</w:t>
      </w:r>
      <w:r w:rsidR="007B3F34" w:rsidRPr="000164A3">
        <w:rPr>
          <w:rFonts w:ascii="Arial" w:hAnsi="Arial" w:cs="Arial"/>
          <w:noProof/>
          <w:lang w:val="en-GB"/>
        </w:rPr>
        <w:t>(s)</w:t>
      </w:r>
      <w:r w:rsidRPr="000164A3">
        <w:rPr>
          <w:rFonts w:ascii="Arial" w:hAnsi="Arial" w:cs="Arial"/>
          <w:noProof/>
          <w:lang w:val="en-GB"/>
        </w:rPr>
        <w:t xml:space="preserve"> be measured, including the quantified </w:t>
      </w:r>
      <w:r w:rsidR="000164A3" w:rsidRPr="000164A3">
        <w:rPr>
          <w:rFonts w:ascii="Arial" w:hAnsi="Arial" w:cs="Arial"/>
          <w:noProof/>
          <w:lang w:val="en-GB"/>
        </w:rPr>
        <w:br/>
      </w:r>
      <w:r w:rsidRPr="000164A3">
        <w:rPr>
          <w:rFonts w:ascii="Arial" w:hAnsi="Arial" w:cs="Arial"/>
          <w:noProof/>
          <w:lang w:val="en-GB"/>
        </w:rPr>
        <w:t>and qualified</w:t>
      </w:r>
      <w:r w:rsidR="00863060" w:rsidRPr="000164A3">
        <w:rPr>
          <w:rFonts w:ascii="Arial" w:hAnsi="Arial" w:cs="Arial"/>
          <w:noProof/>
          <w:lang w:val="en-GB"/>
        </w:rPr>
        <w:t xml:space="preserve"> factors with the base value and target value </w:t>
      </w:r>
      <w:r w:rsidR="00AF3C40">
        <w:rPr>
          <w:rFonts w:ascii="Arial" w:hAnsi="Arial" w:cs="Arial"/>
          <w:noProof/>
          <w:lang w:val="en-GB"/>
        </w:rPr>
        <w:t>and the</w:t>
      </w:r>
      <w:r w:rsidR="00863060" w:rsidRPr="000164A3">
        <w:rPr>
          <w:rFonts w:ascii="Arial" w:hAnsi="Arial" w:cs="Arial"/>
          <w:noProof/>
          <w:lang w:val="en-GB"/>
        </w:rPr>
        <w:t xml:space="preserve"> reference year;</w:t>
      </w:r>
    </w:p>
    <w:p w14:paraId="10FEACBB" w14:textId="77777777" w:rsidR="00AF3C40" w:rsidRPr="000164A3" w:rsidRDefault="00AF3C40" w:rsidP="00AF3C40">
      <w:pPr>
        <w:pStyle w:val="Luettelokappale"/>
        <w:numPr>
          <w:ilvl w:val="0"/>
          <w:numId w:val="2"/>
        </w:numPr>
        <w:spacing w:line="276" w:lineRule="auto"/>
        <w:rPr>
          <w:rFonts w:ascii="Arial" w:hAnsi="Arial" w:cs="Arial"/>
          <w:noProof/>
          <w:lang w:val="en-GB"/>
        </w:rPr>
      </w:pPr>
      <w:r>
        <w:rPr>
          <w:rFonts w:ascii="Arial" w:hAnsi="Arial" w:cs="Arial"/>
          <w:noProof/>
          <w:lang w:val="en-GB"/>
        </w:rPr>
        <w:t xml:space="preserve">source of verification is presented by describing </w:t>
      </w:r>
      <w:r w:rsidRPr="000164A3">
        <w:rPr>
          <w:rFonts w:ascii="Arial" w:hAnsi="Arial" w:cs="Arial"/>
          <w:noProof/>
          <w:lang w:val="en-GB"/>
        </w:rPr>
        <w:t>how will the information be collected, when and by whom;</w:t>
      </w:r>
    </w:p>
    <w:p w14:paraId="543C90F2" w14:textId="4BDF3709" w:rsidR="007B3F34" w:rsidRPr="000164A3" w:rsidRDefault="007B3F34" w:rsidP="00352205">
      <w:pPr>
        <w:pStyle w:val="Luettelokappale"/>
        <w:numPr>
          <w:ilvl w:val="0"/>
          <w:numId w:val="2"/>
        </w:numPr>
        <w:spacing w:line="276" w:lineRule="auto"/>
        <w:rPr>
          <w:rFonts w:ascii="Arial" w:hAnsi="Arial" w:cs="Arial"/>
          <w:noProof/>
          <w:lang w:val="en-GB"/>
        </w:rPr>
      </w:pPr>
      <w:proofErr w:type="gramStart"/>
      <w:r w:rsidRPr="000164A3">
        <w:rPr>
          <w:rFonts w:ascii="Arial" w:hAnsi="Arial" w:cs="Arial"/>
          <w:lang w:val="en-GB"/>
        </w:rPr>
        <w:t>if</w:t>
      </w:r>
      <w:proofErr w:type="gramEnd"/>
      <w:r w:rsidRPr="000164A3">
        <w:rPr>
          <w:rFonts w:ascii="Arial" w:hAnsi="Arial" w:cs="Arial"/>
          <w:lang w:val="en-GB"/>
        </w:rPr>
        <w:t xml:space="preserve"> the specific objective(s) is achieved, what assumptions must hold true to achieve the overall objective?</w:t>
      </w:r>
    </w:p>
    <w:p w14:paraId="12559672" w14:textId="6BDB3AA9" w:rsidR="007B3F34" w:rsidRPr="000164A3" w:rsidRDefault="007B3F34" w:rsidP="007B3F34">
      <w:pPr>
        <w:spacing w:line="276" w:lineRule="auto"/>
        <w:ind w:left="720" w:hanging="720"/>
        <w:rPr>
          <w:rFonts w:ascii="Arial" w:hAnsi="Arial" w:cs="Arial"/>
          <w:noProof/>
          <w:sz w:val="22"/>
          <w:szCs w:val="22"/>
          <w:lang w:val="en-GB"/>
        </w:rPr>
      </w:pPr>
      <w:r w:rsidRPr="000164A3">
        <w:rPr>
          <w:rFonts w:ascii="Arial" w:hAnsi="Arial" w:cs="Arial"/>
          <w:noProof/>
          <w:sz w:val="22"/>
          <w:szCs w:val="22"/>
          <w:lang w:val="en-GB"/>
        </w:rPr>
        <w:t>Results (Outputs)</w:t>
      </w:r>
    </w:p>
    <w:p w14:paraId="025FEF9B" w14:textId="77777777" w:rsidR="002B4958" w:rsidRDefault="007B3F34" w:rsidP="002B4958">
      <w:pPr>
        <w:pStyle w:val="Luettelokappale"/>
        <w:numPr>
          <w:ilvl w:val="0"/>
          <w:numId w:val="3"/>
        </w:numPr>
        <w:spacing w:line="276" w:lineRule="auto"/>
        <w:rPr>
          <w:rFonts w:ascii="Arial" w:hAnsi="Arial" w:cs="Arial"/>
          <w:noProof/>
          <w:lang w:val="en-GB"/>
        </w:rPr>
      </w:pPr>
      <w:r w:rsidRPr="000164A3">
        <w:rPr>
          <w:rFonts w:ascii="Arial" w:hAnsi="Arial" w:cs="Arial"/>
          <w:noProof/>
          <w:lang w:val="en-GB"/>
        </w:rPr>
        <w:t>intervention logic is defined by providing direct/tangible outputs (infrastructure, goods and services) delivered by the project;</w:t>
      </w:r>
    </w:p>
    <w:p w14:paraId="33B1CC61" w14:textId="77777777" w:rsidR="002B4958" w:rsidRDefault="007B3F34" w:rsidP="002B4958">
      <w:pPr>
        <w:pStyle w:val="Luettelokappale"/>
        <w:numPr>
          <w:ilvl w:val="0"/>
          <w:numId w:val="3"/>
        </w:numPr>
        <w:spacing w:line="276" w:lineRule="auto"/>
        <w:rPr>
          <w:rFonts w:ascii="Arial" w:hAnsi="Arial" w:cs="Arial"/>
          <w:noProof/>
          <w:lang w:val="en-GB"/>
        </w:rPr>
      </w:pPr>
      <w:r w:rsidRPr="002B4958">
        <w:rPr>
          <w:rFonts w:ascii="Arial" w:hAnsi="Arial" w:cs="Arial"/>
          <w:noProof/>
          <w:lang w:val="en-GB"/>
        </w:rPr>
        <w:t>indicators can be set by defining how will the results be measured,</w:t>
      </w:r>
      <w:r w:rsidR="00863060" w:rsidRPr="002B4958">
        <w:rPr>
          <w:rFonts w:ascii="Arial" w:hAnsi="Arial" w:cs="Arial"/>
          <w:noProof/>
          <w:lang w:val="en-GB"/>
        </w:rPr>
        <w:t xml:space="preserve"> including the quantified and qualified factors </w:t>
      </w:r>
      <w:r w:rsidR="000164A3" w:rsidRPr="002B4958">
        <w:rPr>
          <w:rFonts w:ascii="Arial" w:hAnsi="Arial" w:cs="Arial"/>
          <w:noProof/>
          <w:lang w:val="en-GB"/>
        </w:rPr>
        <w:br/>
      </w:r>
      <w:r w:rsidR="00863060" w:rsidRPr="002B4958">
        <w:rPr>
          <w:rFonts w:ascii="Arial" w:hAnsi="Arial" w:cs="Arial"/>
          <w:noProof/>
          <w:lang w:val="en-GB"/>
        </w:rPr>
        <w:t xml:space="preserve">with the base value and target value </w:t>
      </w:r>
      <w:r w:rsidR="00AF3C40" w:rsidRPr="002B4958">
        <w:rPr>
          <w:rFonts w:ascii="Arial" w:hAnsi="Arial" w:cs="Arial"/>
          <w:noProof/>
          <w:lang w:val="en-GB"/>
        </w:rPr>
        <w:t>and</w:t>
      </w:r>
      <w:r w:rsidR="00863060" w:rsidRPr="002B4958">
        <w:rPr>
          <w:rFonts w:ascii="Arial" w:hAnsi="Arial" w:cs="Arial"/>
          <w:noProof/>
          <w:lang w:val="en-GB"/>
        </w:rPr>
        <w:t xml:space="preserve"> the reference year;</w:t>
      </w:r>
    </w:p>
    <w:p w14:paraId="15353DBB" w14:textId="46FA7017" w:rsidR="00AF3C40" w:rsidRPr="002B4958" w:rsidRDefault="00AF3C40" w:rsidP="002B4958">
      <w:pPr>
        <w:pStyle w:val="Luettelokappale"/>
        <w:numPr>
          <w:ilvl w:val="0"/>
          <w:numId w:val="3"/>
        </w:numPr>
        <w:spacing w:line="276" w:lineRule="auto"/>
        <w:rPr>
          <w:rFonts w:ascii="Arial" w:hAnsi="Arial" w:cs="Arial"/>
          <w:noProof/>
          <w:lang w:val="en-GB"/>
        </w:rPr>
      </w:pPr>
      <w:r w:rsidRPr="002B4958">
        <w:rPr>
          <w:rFonts w:ascii="Arial" w:hAnsi="Arial" w:cs="Arial"/>
          <w:noProof/>
          <w:lang w:val="en-GB"/>
        </w:rPr>
        <w:t>source of verification is presented by describing how will the information be collected, when and by whom;</w:t>
      </w:r>
    </w:p>
    <w:p w14:paraId="068AB72F" w14:textId="74152EC3" w:rsidR="007B3F34" w:rsidRPr="000164A3" w:rsidRDefault="007B3F34" w:rsidP="00352205">
      <w:pPr>
        <w:pStyle w:val="Luettelokappale"/>
        <w:numPr>
          <w:ilvl w:val="0"/>
          <w:numId w:val="3"/>
        </w:numPr>
        <w:spacing w:line="276" w:lineRule="auto"/>
        <w:rPr>
          <w:rFonts w:ascii="Arial" w:hAnsi="Arial" w:cs="Arial"/>
          <w:noProof/>
          <w:lang w:val="en-GB"/>
        </w:rPr>
      </w:pPr>
      <w:proofErr w:type="gramStart"/>
      <w:r w:rsidRPr="000164A3">
        <w:rPr>
          <w:rFonts w:ascii="Arial" w:hAnsi="Arial" w:cs="Arial"/>
          <w:lang w:val="en-GB"/>
        </w:rPr>
        <w:t>if</w:t>
      </w:r>
      <w:proofErr w:type="gramEnd"/>
      <w:r w:rsidRPr="000164A3">
        <w:rPr>
          <w:rFonts w:ascii="Arial" w:hAnsi="Arial" w:cs="Arial"/>
          <w:lang w:val="en-GB"/>
        </w:rPr>
        <w:t xml:space="preserve"> the results are achieved, what assumptions must hold true to achieve the specific objective(s)?</w:t>
      </w:r>
    </w:p>
    <w:p w14:paraId="00050255" w14:textId="00A13880" w:rsidR="007B3F34" w:rsidRPr="000164A3" w:rsidRDefault="007B3F34" w:rsidP="007B3F34">
      <w:pPr>
        <w:spacing w:line="276" w:lineRule="auto"/>
        <w:ind w:left="720" w:hanging="720"/>
        <w:rPr>
          <w:rFonts w:ascii="Arial" w:hAnsi="Arial" w:cs="Arial"/>
          <w:noProof/>
          <w:sz w:val="22"/>
          <w:szCs w:val="22"/>
          <w:lang w:val="en-GB"/>
        </w:rPr>
      </w:pPr>
      <w:r w:rsidRPr="000164A3">
        <w:rPr>
          <w:rFonts w:ascii="Arial" w:hAnsi="Arial" w:cs="Arial"/>
          <w:noProof/>
          <w:sz w:val="22"/>
          <w:szCs w:val="22"/>
          <w:lang w:val="en-GB"/>
        </w:rPr>
        <w:t>Activities</w:t>
      </w:r>
    </w:p>
    <w:p w14:paraId="4722C9BA" w14:textId="385002A7" w:rsidR="007B3F34" w:rsidRPr="000164A3" w:rsidRDefault="00AF5CD6" w:rsidP="000164A3">
      <w:pPr>
        <w:pStyle w:val="Luettelokappale"/>
        <w:numPr>
          <w:ilvl w:val="0"/>
          <w:numId w:val="4"/>
        </w:numPr>
        <w:spacing w:line="276" w:lineRule="auto"/>
        <w:ind w:right="352"/>
        <w:rPr>
          <w:rFonts w:ascii="Arial" w:hAnsi="Arial" w:cs="Arial"/>
          <w:noProof/>
          <w:lang w:val="en-GB"/>
        </w:rPr>
      </w:pPr>
      <w:r w:rsidRPr="000164A3">
        <w:rPr>
          <w:rFonts w:ascii="Arial" w:hAnsi="Arial" w:cs="Arial"/>
          <w:noProof/>
          <w:lang w:val="en-GB"/>
        </w:rPr>
        <w:t>describe the w</w:t>
      </w:r>
      <w:r w:rsidR="007B3F34" w:rsidRPr="000164A3">
        <w:rPr>
          <w:rFonts w:ascii="Arial" w:hAnsi="Arial" w:cs="Arial"/>
          <w:noProof/>
          <w:lang w:val="en-GB"/>
        </w:rPr>
        <w:t xml:space="preserve">ork-packages </w:t>
      </w:r>
      <w:r w:rsidRPr="000164A3">
        <w:rPr>
          <w:rFonts w:ascii="Arial" w:hAnsi="Arial" w:cs="Arial"/>
          <w:noProof/>
          <w:lang w:val="en-GB"/>
        </w:rPr>
        <w:t xml:space="preserve">(WP) </w:t>
      </w:r>
      <w:r w:rsidR="007B3F34" w:rsidRPr="000164A3">
        <w:rPr>
          <w:rFonts w:ascii="Arial" w:hAnsi="Arial" w:cs="Arial"/>
          <w:noProof/>
          <w:lang w:val="en-GB"/>
        </w:rPr>
        <w:t>to be carr</w:t>
      </w:r>
      <w:r w:rsidRPr="000164A3">
        <w:rPr>
          <w:rFonts w:ascii="Arial" w:hAnsi="Arial" w:cs="Arial"/>
          <w:noProof/>
          <w:lang w:val="en-GB"/>
        </w:rPr>
        <w:t xml:space="preserve">ied out to produce the outputs, </w:t>
      </w:r>
      <w:r w:rsidR="007B3F34" w:rsidRPr="000164A3">
        <w:rPr>
          <w:rFonts w:ascii="Arial" w:hAnsi="Arial" w:cs="Arial"/>
          <w:noProof/>
          <w:lang w:val="en-GB"/>
        </w:rPr>
        <w:t xml:space="preserve">present </w:t>
      </w:r>
      <w:r w:rsidRPr="000164A3">
        <w:rPr>
          <w:rFonts w:ascii="Arial" w:hAnsi="Arial" w:cs="Arial"/>
          <w:noProof/>
          <w:lang w:val="en-GB"/>
        </w:rPr>
        <w:t xml:space="preserve">them </w:t>
      </w:r>
      <w:r w:rsidR="007B3F34" w:rsidRPr="000164A3">
        <w:rPr>
          <w:rFonts w:ascii="Arial" w:hAnsi="Arial" w:cs="Arial"/>
          <w:noProof/>
          <w:lang w:val="en-GB"/>
        </w:rPr>
        <w:t>in</w:t>
      </w:r>
      <w:r w:rsidRPr="000164A3">
        <w:rPr>
          <w:rFonts w:ascii="Arial" w:hAnsi="Arial" w:cs="Arial"/>
          <w:noProof/>
          <w:lang w:val="en-GB"/>
        </w:rPr>
        <w:t xml:space="preserve"> the</w:t>
      </w:r>
      <w:r w:rsidR="007B3F34" w:rsidRPr="000164A3">
        <w:rPr>
          <w:rFonts w:ascii="Arial" w:hAnsi="Arial" w:cs="Arial"/>
          <w:noProof/>
          <w:lang w:val="en-GB"/>
        </w:rPr>
        <w:t xml:space="preserve"> numeral order complying with </w:t>
      </w:r>
      <w:r w:rsidR="000164A3" w:rsidRPr="000164A3">
        <w:rPr>
          <w:rFonts w:ascii="Arial" w:hAnsi="Arial" w:cs="Arial"/>
          <w:noProof/>
          <w:lang w:val="en-GB"/>
        </w:rPr>
        <w:br/>
      </w:r>
      <w:r w:rsidR="007B3F34" w:rsidRPr="000164A3">
        <w:rPr>
          <w:rFonts w:ascii="Arial" w:hAnsi="Arial" w:cs="Arial"/>
          <w:noProof/>
          <w:lang w:val="en-GB"/>
        </w:rPr>
        <w:t>the infor</w:t>
      </w:r>
      <w:r w:rsidRPr="000164A3">
        <w:rPr>
          <w:rFonts w:ascii="Arial" w:hAnsi="Arial" w:cs="Arial"/>
          <w:noProof/>
          <w:lang w:val="en-GB"/>
        </w:rPr>
        <w:t xml:space="preserve">mation in the application and </w:t>
      </w:r>
      <w:r w:rsidR="007B3F34" w:rsidRPr="000164A3">
        <w:rPr>
          <w:rFonts w:ascii="Arial" w:hAnsi="Arial" w:cs="Arial"/>
          <w:noProof/>
          <w:lang w:val="en-GB"/>
        </w:rPr>
        <w:t>including the costs</w:t>
      </w:r>
      <w:r w:rsidRPr="000164A3">
        <w:rPr>
          <w:rFonts w:ascii="Arial" w:hAnsi="Arial" w:cs="Arial"/>
          <w:noProof/>
          <w:lang w:val="en-GB"/>
        </w:rPr>
        <w:t xml:space="preserve"> of each WP at the main budget heading level (staff, travel etc.);</w:t>
      </w:r>
    </w:p>
    <w:p w14:paraId="049BB3B4" w14:textId="14DCE183" w:rsidR="000164A3" w:rsidRPr="000164A3" w:rsidRDefault="00AF5CD6" w:rsidP="000164A3">
      <w:pPr>
        <w:pStyle w:val="Luettelokappale"/>
        <w:numPr>
          <w:ilvl w:val="0"/>
          <w:numId w:val="4"/>
        </w:numPr>
        <w:spacing w:line="276" w:lineRule="auto"/>
        <w:rPr>
          <w:rFonts w:ascii="Arial" w:hAnsi="Arial" w:cs="Arial"/>
          <w:noProof/>
          <w:lang w:val="en-GB"/>
        </w:rPr>
      </w:pPr>
      <w:proofErr w:type="gramStart"/>
      <w:r w:rsidRPr="000164A3">
        <w:rPr>
          <w:rFonts w:ascii="Arial" w:hAnsi="Arial" w:cs="Arial"/>
          <w:lang w:val="en-GB"/>
        </w:rPr>
        <w:t>if</w:t>
      </w:r>
      <w:proofErr w:type="gramEnd"/>
      <w:r w:rsidRPr="000164A3">
        <w:rPr>
          <w:rFonts w:ascii="Arial" w:hAnsi="Arial" w:cs="Arial"/>
          <w:lang w:val="en-GB"/>
        </w:rPr>
        <w:t xml:space="preserve"> the activities are completed, what assumptions must hold true to deliver the results?</w:t>
      </w:r>
      <w:r w:rsidR="000164A3">
        <w:rPr>
          <w:rFonts w:ascii="Arial" w:hAnsi="Arial" w:cs="Arial"/>
          <w:lang w:val="en-GB"/>
        </w:rPr>
        <w:br/>
      </w:r>
    </w:p>
    <w:p w14:paraId="3D3B2D85" w14:textId="32D849D8" w:rsidR="00566137" w:rsidRPr="00F176A1" w:rsidRDefault="00863060" w:rsidP="00F4520F">
      <w:pPr>
        <w:rPr>
          <w:rFonts w:ascii="Arial" w:hAnsi="Arial" w:cs="Arial"/>
          <w:sz w:val="26"/>
          <w:szCs w:val="26"/>
          <w:lang w:val="en-GB"/>
        </w:rPr>
      </w:pPr>
      <w:r>
        <w:rPr>
          <w:rFonts w:ascii="Arial" w:hAnsi="Arial" w:cs="Arial"/>
          <w:sz w:val="26"/>
          <w:szCs w:val="26"/>
          <w:lang w:val="en-GB"/>
        </w:rPr>
        <w:lastRenderedPageBreak/>
        <w:t>LOGICAL FRAMEWORK MATRIX</w:t>
      </w:r>
    </w:p>
    <w:p w14:paraId="78E4EE47" w14:textId="07F6DDE4" w:rsidR="004A6CE9" w:rsidRPr="004F24CA" w:rsidRDefault="004A6CE9" w:rsidP="004A6CE9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ulukkoRuudukko"/>
        <w:tblW w:w="14170" w:type="dxa"/>
        <w:tblLook w:val="04A0" w:firstRow="1" w:lastRow="0" w:firstColumn="1" w:lastColumn="0" w:noHBand="0" w:noVBand="1"/>
      </w:tblPr>
      <w:tblGrid>
        <w:gridCol w:w="1128"/>
        <w:gridCol w:w="2836"/>
        <w:gridCol w:w="3686"/>
        <w:gridCol w:w="3402"/>
        <w:gridCol w:w="3118"/>
      </w:tblGrid>
      <w:tr w:rsidR="00863060" w:rsidRPr="00F176A1" w14:paraId="4DEA3F40" w14:textId="1720070F" w:rsidTr="00651DCE">
        <w:trPr>
          <w:trHeight w:val="284"/>
        </w:trPr>
        <w:tc>
          <w:tcPr>
            <w:tcW w:w="3964" w:type="dxa"/>
            <w:gridSpan w:val="2"/>
          </w:tcPr>
          <w:p w14:paraId="7A1A5060" w14:textId="0E60B510" w:rsidR="00863060" w:rsidRPr="00F176A1" w:rsidRDefault="00863060" w:rsidP="001D3E78">
            <w:pPr>
              <w:pStyle w:val="Luettelokappale"/>
              <w:ind w:left="0"/>
              <w:rPr>
                <w:rFonts w:ascii="Arial" w:hAnsi="Arial" w:cs="Arial"/>
                <w:bCs/>
                <w:lang w:val="en-GB"/>
              </w:rPr>
            </w:pPr>
            <w:r w:rsidRPr="00F176A1">
              <w:rPr>
                <w:rFonts w:ascii="Arial" w:hAnsi="Arial" w:cs="Arial"/>
                <w:lang w:val="en-GB"/>
              </w:rPr>
              <w:t>Name of the project</w:t>
            </w:r>
          </w:p>
        </w:tc>
        <w:tc>
          <w:tcPr>
            <w:tcW w:w="10206" w:type="dxa"/>
            <w:gridSpan w:val="3"/>
          </w:tcPr>
          <w:p w14:paraId="42BB7AC7" w14:textId="6612AB07" w:rsidR="00863060" w:rsidRPr="00F176A1" w:rsidRDefault="00651DCE" w:rsidP="001D3E78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176A1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176A1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176A1">
              <w:rPr>
                <w:rFonts w:ascii="Arial" w:hAnsi="Arial" w:cs="Arial"/>
                <w:lang w:val="en-GB"/>
              </w:rPr>
            </w:r>
            <w:r w:rsidRPr="00F176A1">
              <w:rPr>
                <w:rFonts w:ascii="Arial" w:hAnsi="Arial" w:cs="Arial"/>
                <w:lang w:val="en-GB"/>
              </w:rPr>
              <w:fldChar w:fldCharType="separate"/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863060" w:rsidRPr="00F176A1" w14:paraId="02AC7F89" w14:textId="2D620434" w:rsidTr="00651DCE">
        <w:trPr>
          <w:trHeight w:val="284"/>
        </w:trPr>
        <w:tc>
          <w:tcPr>
            <w:tcW w:w="3964" w:type="dxa"/>
            <w:gridSpan w:val="2"/>
          </w:tcPr>
          <w:p w14:paraId="3A5BE4C3" w14:textId="33270464" w:rsidR="00863060" w:rsidRPr="00F176A1" w:rsidRDefault="00863060" w:rsidP="00462BCF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176A1">
              <w:rPr>
                <w:rFonts w:ascii="Arial" w:hAnsi="Arial" w:cs="Arial"/>
                <w:lang w:val="en-GB"/>
              </w:rPr>
              <w:t>Date of last update</w:t>
            </w:r>
            <w:r>
              <w:rPr>
                <w:rFonts w:ascii="Arial" w:hAnsi="Arial" w:cs="Arial"/>
                <w:lang w:val="en-GB"/>
              </w:rPr>
              <w:t xml:space="preserve"> *</w:t>
            </w:r>
          </w:p>
        </w:tc>
        <w:tc>
          <w:tcPr>
            <w:tcW w:w="10206" w:type="dxa"/>
            <w:gridSpan w:val="3"/>
          </w:tcPr>
          <w:p w14:paraId="2448058D" w14:textId="1F071205" w:rsidR="00863060" w:rsidRPr="00F176A1" w:rsidRDefault="00AF3C40" w:rsidP="00462BCF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176A1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176A1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176A1">
              <w:rPr>
                <w:rFonts w:ascii="Arial" w:hAnsi="Arial" w:cs="Arial"/>
                <w:lang w:val="en-GB"/>
              </w:rPr>
            </w:r>
            <w:r w:rsidRPr="00F176A1">
              <w:rPr>
                <w:rFonts w:ascii="Arial" w:hAnsi="Arial" w:cs="Arial"/>
                <w:lang w:val="en-GB"/>
              </w:rPr>
              <w:fldChar w:fldCharType="separate"/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863060" w:rsidRPr="00F176A1" w14:paraId="17A879E1" w14:textId="77777777" w:rsidTr="000164A3">
        <w:tc>
          <w:tcPr>
            <w:tcW w:w="1128" w:type="dxa"/>
          </w:tcPr>
          <w:p w14:paraId="47BB0DCD" w14:textId="0E7C387B" w:rsidR="00863060" w:rsidRPr="00F176A1" w:rsidRDefault="00863060" w:rsidP="00600AE0">
            <w:pPr>
              <w:pStyle w:val="Luettelokappale"/>
              <w:ind w:left="0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2836" w:type="dxa"/>
          </w:tcPr>
          <w:p w14:paraId="6E0D593F" w14:textId="1EF09476" w:rsidR="00863060" w:rsidRPr="00F176A1" w:rsidRDefault="00863060" w:rsidP="004403F6">
            <w:pPr>
              <w:pStyle w:val="Luettelokappale"/>
              <w:ind w:left="0"/>
              <w:jc w:val="center"/>
              <w:rPr>
                <w:rFonts w:ascii="Arial" w:hAnsi="Arial" w:cs="Arial"/>
                <w:b/>
                <w:lang w:val="en-GB"/>
              </w:rPr>
            </w:pPr>
            <w:r w:rsidRPr="00F176A1">
              <w:rPr>
                <w:rFonts w:ascii="Arial" w:hAnsi="Arial" w:cs="Arial"/>
                <w:b/>
                <w:lang w:val="en-GB"/>
              </w:rPr>
              <w:t>Intervention logic</w:t>
            </w:r>
          </w:p>
        </w:tc>
        <w:tc>
          <w:tcPr>
            <w:tcW w:w="3686" w:type="dxa"/>
          </w:tcPr>
          <w:p w14:paraId="2A6D4956" w14:textId="1459664F" w:rsidR="00863060" w:rsidRPr="00F176A1" w:rsidRDefault="00863060" w:rsidP="004403F6">
            <w:pPr>
              <w:pStyle w:val="Luettelokappale"/>
              <w:ind w:left="0"/>
              <w:jc w:val="center"/>
              <w:rPr>
                <w:rFonts w:ascii="Arial" w:hAnsi="Arial" w:cs="Arial"/>
                <w:b/>
                <w:lang w:val="en-GB"/>
              </w:rPr>
            </w:pPr>
            <w:r w:rsidRPr="00F176A1">
              <w:rPr>
                <w:rFonts w:ascii="Arial" w:hAnsi="Arial" w:cs="Arial"/>
                <w:b/>
                <w:lang w:val="en-GB"/>
              </w:rPr>
              <w:t>Indicators</w:t>
            </w:r>
            <w:r>
              <w:rPr>
                <w:rFonts w:ascii="Arial" w:hAnsi="Arial" w:cs="Arial"/>
                <w:b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lang w:val="en-GB"/>
              </w:rPr>
              <w:br/>
              <w:t>(with measurable values)</w:t>
            </w:r>
          </w:p>
        </w:tc>
        <w:tc>
          <w:tcPr>
            <w:tcW w:w="3402" w:type="dxa"/>
          </w:tcPr>
          <w:p w14:paraId="1125B5AF" w14:textId="5A9697C3" w:rsidR="00863060" w:rsidRPr="00F176A1" w:rsidRDefault="00863060" w:rsidP="004403F6">
            <w:pPr>
              <w:pStyle w:val="Luettelokappale"/>
              <w:ind w:left="0"/>
              <w:jc w:val="center"/>
              <w:rPr>
                <w:rFonts w:ascii="Arial" w:hAnsi="Arial" w:cs="Arial"/>
                <w:b/>
                <w:lang w:val="en-GB"/>
              </w:rPr>
            </w:pPr>
            <w:r w:rsidRPr="00F176A1">
              <w:rPr>
                <w:rFonts w:ascii="Arial" w:hAnsi="Arial" w:cs="Arial"/>
                <w:b/>
                <w:lang w:val="en-GB"/>
              </w:rPr>
              <w:t>Source of verification</w:t>
            </w:r>
          </w:p>
        </w:tc>
        <w:tc>
          <w:tcPr>
            <w:tcW w:w="3118" w:type="dxa"/>
          </w:tcPr>
          <w:p w14:paraId="60CD22B0" w14:textId="11AE7851" w:rsidR="00863060" w:rsidRPr="00F176A1" w:rsidRDefault="00863060" w:rsidP="004403F6">
            <w:pPr>
              <w:pStyle w:val="Luettelokappale"/>
              <w:ind w:left="0"/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Assumptions</w:t>
            </w:r>
          </w:p>
        </w:tc>
      </w:tr>
      <w:tr w:rsidR="00863060" w:rsidRPr="00F176A1" w14:paraId="7642B0FA" w14:textId="77777777" w:rsidTr="000164A3">
        <w:trPr>
          <w:trHeight w:val="1134"/>
        </w:trPr>
        <w:tc>
          <w:tcPr>
            <w:tcW w:w="1128" w:type="dxa"/>
            <w:textDirection w:val="btLr"/>
          </w:tcPr>
          <w:p w14:paraId="355875CB" w14:textId="77777777" w:rsidR="00863060" w:rsidRPr="00F176A1" w:rsidRDefault="00863060" w:rsidP="004403F6">
            <w:pPr>
              <w:pStyle w:val="Luettelokappale"/>
              <w:ind w:left="113" w:right="113"/>
              <w:jc w:val="center"/>
              <w:rPr>
                <w:rFonts w:ascii="Arial" w:hAnsi="Arial" w:cs="Arial"/>
                <w:b/>
                <w:lang w:val="en-GB"/>
              </w:rPr>
            </w:pPr>
            <w:r w:rsidRPr="00F176A1">
              <w:rPr>
                <w:rFonts w:ascii="Arial" w:hAnsi="Arial" w:cs="Arial"/>
                <w:lang w:val="en-GB"/>
              </w:rPr>
              <w:t>Overall objective</w:t>
            </w:r>
          </w:p>
          <w:p w14:paraId="1DABCA69" w14:textId="77777777" w:rsidR="00863060" w:rsidRPr="00F176A1" w:rsidRDefault="00863060" w:rsidP="004403F6">
            <w:pPr>
              <w:pStyle w:val="Luettelokappale"/>
              <w:ind w:left="113" w:right="113"/>
              <w:jc w:val="center"/>
              <w:rPr>
                <w:rFonts w:ascii="Arial" w:hAnsi="Arial" w:cs="Arial"/>
                <w:b/>
                <w:lang w:val="en-GB"/>
              </w:rPr>
            </w:pPr>
            <w:r w:rsidRPr="00F176A1">
              <w:rPr>
                <w:rFonts w:ascii="Arial" w:hAnsi="Arial" w:cs="Arial"/>
                <w:lang w:val="en-GB"/>
              </w:rPr>
              <w:t>(Impact)</w:t>
            </w:r>
          </w:p>
        </w:tc>
        <w:tc>
          <w:tcPr>
            <w:tcW w:w="2836" w:type="dxa"/>
          </w:tcPr>
          <w:p w14:paraId="7999A43D" w14:textId="1B744A56" w:rsidR="00863060" w:rsidRPr="00AF5CD6" w:rsidRDefault="00863060" w:rsidP="00600AE0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176A1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176A1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176A1">
              <w:rPr>
                <w:rFonts w:ascii="Arial" w:hAnsi="Arial" w:cs="Arial"/>
                <w:lang w:val="en-GB"/>
              </w:rPr>
            </w:r>
            <w:r w:rsidRPr="00F176A1">
              <w:rPr>
                <w:rFonts w:ascii="Arial" w:hAnsi="Arial" w:cs="Arial"/>
                <w:lang w:val="en-GB"/>
              </w:rPr>
              <w:fldChar w:fldCharType="separate"/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fldChar w:fldCharType="end"/>
            </w:r>
            <w:r>
              <w:rPr>
                <w:rFonts w:ascii="Arial" w:hAnsi="Arial" w:cs="Arial"/>
                <w:lang w:val="en-GB"/>
              </w:rPr>
              <w:t xml:space="preserve"> </w:t>
            </w:r>
          </w:p>
          <w:p w14:paraId="615EC913" w14:textId="77777777" w:rsidR="00863060" w:rsidRPr="00AF5CD6" w:rsidRDefault="00863060" w:rsidP="00600AE0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</w:p>
          <w:p w14:paraId="0C54BC3E" w14:textId="77777777" w:rsidR="00863060" w:rsidRPr="00AF5CD6" w:rsidRDefault="00863060" w:rsidP="00600AE0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</w:p>
          <w:p w14:paraId="29C63DF0" w14:textId="77777777" w:rsidR="00863060" w:rsidRPr="00AF5CD6" w:rsidRDefault="00863060" w:rsidP="00600AE0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</w:p>
          <w:p w14:paraId="6280D391" w14:textId="3CD3E201" w:rsidR="00863060" w:rsidRPr="00AF5CD6" w:rsidRDefault="00863060" w:rsidP="00600AE0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686" w:type="dxa"/>
          </w:tcPr>
          <w:p w14:paraId="39538683" w14:textId="38751B3B" w:rsidR="00863060" w:rsidRPr="00AF5CD6" w:rsidRDefault="00863060" w:rsidP="00072A8C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176A1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176A1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176A1">
              <w:rPr>
                <w:rFonts w:ascii="Arial" w:hAnsi="Arial" w:cs="Arial"/>
                <w:lang w:val="en-GB"/>
              </w:rPr>
            </w:r>
            <w:r w:rsidRPr="00F176A1">
              <w:rPr>
                <w:rFonts w:ascii="Arial" w:hAnsi="Arial" w:cs="Arial"/>
                <w:lang w:val="en-GB"/>
              </w:rPr>
              <w:fldChar w:fldCharType="separate"/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3402" w:type="dxa"/>
          </w:tcPr>
          <w:p w14:paraId="03414F13" w14:textId="14E1147B" w:rsidR="00863060" w:rsidRPr="00AF5CD6" w:rsidRDefault="00863060" w:rsidP="00600AE0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176A1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176A1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176A1">
              <w:rPr>
                <w:rFonts w:ascii="Arial" w:hAnsi="Arial" w:cs="Arial"/>
                <w:lang w:val="en-GB"/>
              </w:rPr>
            </w:r>
            <w:r w:rsidRPr="00F176A1">
              <w:rPr>
                <w:rFonts w:ascii="Arial" w:hAnsi="Arial" w:cs="Arial"/>
                <w:lang w:val="en-GB"/>
              </w:rPr>
              <w:fldChar w:fldCharType="separate"/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3118" w:type="dxa"/>
            <w:tcBorders>
              <w:tr2bl w:val="single" w:sz="4" w:space="0" w:color="auto"/>
            </w:tcBorders>
          </w:tcPr>
          <w:p w14:paraId="1D2F3DC7" w14:textId="77777777" w:rsidR="00863060" w:rsidRPr="00F176A1" w:rsidRDefault="00863060" w:rsidP="00600AE0">
            <w:pPr>
              <w:pStyle w:val="Luettelokappale"/>
              <w:ind w:left="0"/>
              <w:rPr>
                <w:rFonts w:ascii="Arial" w:hAnsi="Arial" w:cs="Arial"/>
                <w:i/>
                <w:lang w:val="en-GB"/>
              </w:rPr>
            </w:pPr>
          </w:p>
        </w:tc>
      </w:tr>
      <w:tr w:rsidR="00863060" w:rsidRPr="00F176A1" w14:paraId="2CD88281" w14:textId="77777777" w:rsidTr="000164A3">
        <w:trPr>
          <w:trHeight w:val="1134"/>
        </w:trPr>
        <w:tc>
          <w:tcPr>
            <w:tcW w:w="1128" w:type="dxa"/>
            <w:textDirection w:val="btLr"/>
          </w:tcPr>
          <w:p w14:paraId="778C612D" w14:textId="163EBE0F" w:rsidR="00863060" w:rsidRPr="00F176A1" w:rsidRDefault="00863060" w:rsidP="004403F6">
            <w:pPr>
              <w:pStyle w:val="Luettelokappale"/>
              <w:ind w:left="113" w:right="113"/>
              <w:jc w:val="center"/>
              <w:rPr>
                <w:rFonts w:ascii="Arial" w:hAnsi="Arial" w:cs="Arial"/>
                <w:b/>
                <w:lang w:val="en-GB"/>
              </w:rPr>
            </w:pPr>
            <w:r w:rsidRPr="00F176A1">
              <w:rPr>
                <w:rFonts w:ascii="Arial" w:hAnsi="Arial" w:cs="Arial"/>
                <w:lang w:val="en-GB"/>
              </w:rPr>
              <w:t>Specific objective(s)</w:t>
            </w:r>
          </w:p>
          <w:p w14:paraId="5F78ED03" w14:textId="536B97AE" w:rsidR="00863060" w:rsidRPr="00F176A1" w:rsidRDefault="00863060" w:rsidP="004403F6">
            <w:pPr>
              <w:pStyle w:val="Luettelokappale"/>
              <w:ind w:left="113" w:right="113"/>
              <w:jc w:val="center"/>
              <w:rPr>
                <w:rFonts w:ascii="Arial" w:hAnsi="Arial" w:cs="Arial"/>
                <w:b/>
                <w:lang w:val="en-GB"/>
              </w:rPr>
            </w:pPr>
            <w:r w:rsidRPr="00F176A1">
              <w:rPr>
                <w:rFonts w:ascii="Arial" w:hAnsi="Arial" w:cs="Arial"/>
                <w:lang w:val="en-GB"/>
              </w:rPr>
              <w:t>(Outcomes)</w:t>
            </w:r>
          </w:p>
        </w:tc>
        <w:tc>
          <w:tcPr>
            <w:tcW w:w="2836" w:type="dxa"/>
          </w:tcPr>
          <w:p w14:paraId="0CAE9781" w14:textId="31F16E17" w:rsidR="00863060" w:rsidRPr="00AF5CD6" w:rsidRDefault="00863060" w:rsidP="00600AE0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176A1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176A1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176A1">
              <w:rPr>
                <w:rFonts w:ascii="Arial" w:hAnsi="Arial" w:cs="Arial"/>
                <w:lang w:val="en-GB"/>
              </w:rPr>
            </w:r>
            <w:r w:rsidRPr="00F176A1">
              <w:rPr>
                <w:rFonts w:ascii="Arial" w:hAnsi="Arial" w:cs="Arial"/>
                <w:lang w:val="en-GB"/>
              </w:rPr>
              <w:fldChar w:fldCharType="separate"/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fldChar w:fldCharType="end"/>
            </w:r>
          </w:p>
          <w:p w14:paraId="62DE0E7A" w14:textId="77777777" w:rsidR="00863060" w:rsidRPr="00AF5CD6" w:rsidRDefault="00863060" w:rsidP="00600AE0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</w:p>
          <w:p w14:paraId="7BDE3CF4" w14:textId="77777777" w:rsidR="00863060" w:rsidRPr="00AF5CD6" w:rsidRDefault="00863060" w:rsidP="00600AE0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</w:p>
          <w:p w14:paraId="17D5464B" w14:textId="77777777" w:rsidR="00863060" w:rsidRPr="00AF5CD6" w:rsidRDefault="00863060" w:rsidP="00600AE0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</w:p>
          <w:p w14:paraId="6BF66337" w14:textId="77777777" w:rsidR="00863060" w:rsidRPr="00AF5CD6" w:rsidRDefault="00863060" w:rsidP="00600AE0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</w:p>
          <w:p w14:paraId="3D297B0F" w14:textId="214389DD" w:rsidR="00863060" w:rsidRPr="00AF5CD6" w:rsidRDefault="00863060" w:rsidP="00600AE0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686" w:type="dxa"/>
          </w:tcPr>
          <w:p w14:paraId="6C698CC1" w14:textId="111EC23E" w:rsidR="00863060" w:rsidRPr="00AF5CD6" w:rsidRDefault="00863060" w:rsidP="00072A8C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176A1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176A1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176A1">
              <w:rPr>
                <w:rFonts w:ascii="Arial" w:hAnsi="Arial" w:cs="Arial"/>
                <w:lang w:val="en-GB"/>
              </w:rPr>
            </w:r>
            <w:r w:rsidRPr="00F176A1">
              <w:rPr>
                <w:rFonts w:ascii="Arial" w:hAnsi="Arial" w:cs="Arial"/>
                <w:lang w:val="en-GB"/>
              </w:rPr>
              <w:fldChar w:fldCharType="separate"/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3402" w:type="dxa"/>
          </w:tcPr>
          <w:p w14:paraId="7B62C8A9" w14:textId="1A6EE60E" w:rsidR="00863060" w:rsidRPr="00AF5CD6" w:rsidRDefault="00863060" w:rsidP="00600AE0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176A1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176A1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176A1">
              <w:rPr>
                <w:rFonts w:ascii="Arial" w:hAnsi="Arial" w:cs="Arial"/>
                <w:lang w:val="en-GB"/>
              </w:rPr>
            </w:r>
            <w:r w:rsidRPr="00F176A1">
              <w:rPr>
                <w:rFonts w:ascii="Arial" w:hAnsi="Arial" w:cs="Arial"/>
                <w:lang w:val="en-GB"/>
              </w:rPr>
              <w:fldChar w:fldCharType="separate"/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3118" w:type="dxa"/>
          </w:tcPr>
          <w:p w14:paraId="16A88B2C" w14:textId="10F15032" w:rsidR="00863060" w:rsidRPr="00F176A1" w:rsidRDefault="00863060" w:rsidP="00AF5CD6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176A1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176A1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176A1">
              <w:rPr>
                <w:rFonts w:ascii="Arial" w:hAnsi="Arial" w:cs="Arial"/>
                <w:lang w:val="en-GB"/>
              </w:rPr>
            </w:r>
            <w:r w:rsidRPr="00F176A1">
              <w:rPr>
                <w:rFonts w:ascii="Arial" w:hAnsi="Arial" w:cs="Arial"/>
                <w:lang w:val="en-GB"/>
              </w:rPr>
              <w:fldChar w:fldCharType="separate"/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863060" w:rsidRPr="00F176A1" w14:paraId="6CCB480D" w14:textId="77777777" w:rsidTr="000164A3">
        <w:trPr>
          <w:trHeight w:val="1134"/>
        </w:trPr>
        <w:tc>
          <w:tcPr>
            <w:tcW w:w="1128" w:type="dxa"/>
            <w:textDirection w:val="btLr"/>
          </w:tcPr>
          <w:p w14:paraId="091365EF" w14:textId="472AA7C7" w:rsidR="00863060" w:rsidRPr="00F176A1" w:rsidRDefault="00863060" w:rsidP="004403F6">
            <w:pPr>
              <w:pStyle w:val="Luettelokappale"/>
              <w:ind w:left="113" w:right="113"/>
              <w:jc w:val="center"/>
              <w:rPr>
                <w:rFonts w:ascii="Arial" w:hAnsi="Arial" w:cs="Arial"/>
                <w:b/>
                <w:lang w:val="en-GB"/>
              </w:rPr>
            </w:pPr>
            <w:r w:rsidRPr="00F176A1">
              <w:rPr>
                <w:rFonts w:ascii="Arial" w:hAnsi="Arial" w:cs="Arial"/>
                <w:lang w:val="en-GB"/>
              </w:rPr>
              <w:t>Results</w:t>
            </w:r>
          </w:p>
          <w:p w14:paraId="483A37D9" w14:textId="77777777" w:rsidR="00863060" w:rsidRPr="00F176A1" w:rsidRDefault="00863060" w:rsidP="004403F6">
            <w:pPr>
              <w:pStyle w:val="Luettelokappale"/>
              <w:ind w:left="113" w:right="113"/>
              <w:jc w:val="center"/>
              <w:rPr>
                <w:rFonts w:ascii="Arial" w:hAnsi="Arial" w:cs="Arial"/>
                <w:b/>
                <w:lang w:val="en-GB"/>
              </w:rPr>
            </w:pPr>
            <w:r w:rsidRPr="00F176A1">
              <w:rPr>
                <w:rFonts w:ascii="Arial" w:hAnsi="Arial" w:cs="Arial"/>
                <w:lang w:val="en-GB"/>
              </w:rPr>
              <w:t>(Outputs)</w:t>
            </w:r>
          </w:p>
        </w:tc>
        <w:tc>
          <w:tcPr>
            <w:tcW w:w="2836" w:type="dxa"/>
          </w:tcPr>
          <w:p w14:paraId="6649291E" w14:textId="5C8E5947" w:rsidR="00863060" w:rsidRPr="00AF5CD6" w:rsidRDefault="00863060" w:rsidP="004403F6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176A1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176A1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176A1">
              <w:rPr>
                <w:rFonts w:ascii="Arial" w:hAnsi="Arial" w:cs="Arial"/>
                <w:lang w:val="en-GB"/>
              </w:rPr>
            </w:r>
            <w:r w:rsidRPr="00F176A1">
              <w:rPr>
                <w:rFonts w:ascii="Arial" w:hAnsi="Arial" w:cs="Arial"/>
                <w:lang w:val="en-GB"/>
              </w:rPr>
              <w:fldChar w:fldCharType="separate"/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fldChar w:fldCharType="end"/>
            </w:r>
          </w:p>
          <w:p w14:paraId="7061291E" w14:textId="77777777" w:rsidR="00863060" w:rsidRDefault="00863060" w:rsidP="004403F6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</w:p>
          <w:p w14:paraId="7E668A16" w14:textId="77777777" w:rsidR="00863060" w:rsidRDefault="00863060" w:rsidP="004403F6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</w:p>
          <w:p w14:paraId="3ECC650E" w14:textId="77777777" w:rsidR="00863060" w:rsidRPr="00AF5CD6" w:rsidRDefault="00863060" w:rsidP="004403F6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</w:p>
          <w:p w14:paraId="7C7D583E" w14:textId="5BC302AD" w:rsidR="00863060" w:rsidRPr="00AF5CD6" w:rsidRDefault="00863060" w:rsidP="004403F6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686" w:type="dxa"/>
          </w:tcPr>
          <w:p w14:paraId="2FCAB1DE" w14:textId="5C03D507" w:rsidR="00863060" w:rsidRPr="00AF5CD6" w:rsidRDefault="00863060" w:rsidP="00072A8C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176A1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176A1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176A1">
              <w:rPr>
                <w:rFonts w:ascii="Arial" w:hAnsi="Arial" w:cs="Arial"/>
                <w:lang w:val="en-GB"/>
              </w:rPr>
            </w:r>
            <w:r w:rsidRPr="00F176A1">
              <w:rPr>
                <w:rFonts w:ascii="Arial" w:hAnsi="Arial" w:cs="Arial"/>
                <w:lang w:val="en-GB"/>
              </w:rPr>
              <w:fldChar w:fldCharType="separate"/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3402" w:type="dxa"/>
          </w:tcPr>
          <w:p w14:paraId="6FAF4F9C" w14:textId="0101C493" w:rsidR="00863060" w:rsidRPr="00AF5CD6" w:rsidRDefault="00863060" w:rsidP="00600AE0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176A1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176A1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176A1">
              <w:rPr>
                <w:rFonts w:ascii="Arial" w:hAnsi="Arial" w:cs="Arial"/>
                <w:lang w:val="en-GB"/>
              </w:rPr>
            </w:r>
            <w:r w:rsidRPr="00F176A1">
              <w:rPr>
                <w:rFonts w:ascii="Arial" w:hAnsi="Arial" w:cs="Arial"/>
                <w:lang w:val="en-GB"/>
              </w:rPr>
              <w:fldChar w:fldCharType="separate"/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3118" w:type="dxa"/>
          </w:tcPr>
          <w:p w14:paraId="3DC390B1" w14:textId="149E5559" w:rsidR="00863060" w:rsidRPr="00F176A1" w:rsidRDefault="00863060" w:rsidP="00600AE0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176A1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176A1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176A1">
              <w:rPr>
                <w:rFonts w:ascii="Arial" w:hAnsi="Arial" w:cs="Arial"/>
                <w:lang w:val="en-GB"/>
              </w:rPr>
            </w:r>
            <w:r w:rsidRPr="00F176A1">
              <w:rPr>
                <w:rFonts w:ascii="Arial" w:hAnsi="Arial" w:cs="Arial"/>
                <w:lang w:val="en-GB"/>
              </w:rPr>
              <w:fldChar w:fldCharType="separate"/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863060" w:rsidRPr="00F176A1" w14:paraId="7883DEE7" w14:textId="1292B670" w:rsidTr="000164A3">
        <w:trPr>
          <w:trHeight w:val="1134"/>
        </w:trPr>
        <w:tc>
          <w:tcPr>
            <w:tcW w:w="1128" w:type="dxa"/>
            <w:textDirection w:val="btLr"/>
          </w:tcPr>
          <w:p w14:paraId="4D9805DF" w14:textId="3EDE7568" w:rsidR="00863060" w:rsidRPr="00F176A1" w:rsidRDefault="00863060" w:rsidP="00AF3C40">
            <w:pPr>
              <w:pStyle w:val="Luettelokappale"/>
              <w:ind w:left="113" w:right="113"/>
              <w:jc w:val="center"/>
              <w:rPr>
                <w:rFonts w:ascii="Arial" w:hAnsi="Arial" w:cs="Arial"/>
                <w:b/>
                <w:lang w:val="en-GB"/>
              </w:rPr>
            </w:pPr>
            <w:r w:rsidRPr="00F176A1">
              <w:rPr>
                <w:rFonts w:ascii="Arial" w:hAnsi="Arial" w:cs="Arial"/>
                <w:lang w:val="en-GB"/>
              </w:rPr>
              <w:t>Activities</w:t>
            </w:r>
          </w:p>
        </w:tc>
        <w:tc>
          <w:tcPr>
            <w:tcW w:w="9924" w:type="dxa"/>
            <w:gridSpan w:val="3"/>
          </w:tcPr>
          <w:p w14:paraId="53E07745" w14:textId="77777777" w:rsidR="00863060" w:rsidRDefault="00863060" w:rsidP="001D3E78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176A1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176A1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176A1">
              <w:rPr>
                <w:rFonts w:ascii="Arial" w:hAnsi="Arial" w:cs="Arial"/>
                <w:lang w:val="en-GB"/>
              </w:rPr>
            </w:r>
            <w:r w:rsidRPr="00F176A1">
              <w:rPr>
                <w:rFonts w:ascii="Arial" w:hAnsi="Arial" w:cs="Arial"/>
                <w:lang w:val="en-GB"/>
              </w:rPr>
              <w:fldChar w:fldCharType="separate"/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fldChar w:fldCharType="end"/>
            </w:r>
          </w:p>
          <w:p w14:paraId="654C6D8D" w14:textId="77777777" w:rsidR="00FE0B29" w:rsidRDefault="00FE0B29" w:rsidP="001D3E78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</w:p>
          <w:p w14:paraId="4013B21C" w14:textId="77777777" w:rsidR="00FE0B29" w:rsidRDefault="00FE0B29" w:rsidP="001D3E78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</w:p>
          <w:p w14:paraId="4EA4A7A0" w14:textId="77777777" w:rsidR="00FE0B29" w:rsidRDefault="00FE0B29" w:rsidP="001D3E78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</w:p>
          <w:p w14:paraId="1DBF7B98" w14:textId="77777777" w:rsidR="00FE0B29" w:rsidRDefault="00FE0B29" w:rsidP="001D3E78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</w:p>
          <w:p w14:paraId="3A4EB509" w14:textId="728D5EC3" w:rsidR="00FE0B29" w:rsidRPr="00AF5CD6" w:rsidRDefault="00FE0B29" w:rsidP="001D3E78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</w:p>
        </w:tc>
        <w:tc>
          <w:tcPr>
            <w:tcW w:w="3118" w:type="dxa"/>
          </w:tcPr>
          <w:p w14:paraId="216D9BE4" w14:textId="193D003D" w:rsidR="00863060" w:rsidRPr="00F176A1" w:rsidRDefault="00863060" w:rsidP="001D3E78">
            <w:pPr>
              <w:pStyle w:val="Luettelokappale"/>
              <w:ind w:left="0"/>
              <w:rPr>
                <w:rFonts w:ascii="Arial" w:hAnsi="Arial" w:cs="Arial"/>
                <w:lang w:val="en-GB"/>
              </w:rPr>
            </w:pPr>
            <w:r w:rsidRPr="00F176A1">
              <w:rPr>
                <w:rFonts w:ascii="Arial" w:hAnsi="Arial" w:cs="Arial"/>
                <w:lang w:val="en-GB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 w:rsidRPr="00F176A1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F176A1">
              <w:rPr>
                <w:rFonts w:ascii="Arial" w:hAnsi="Arial" w:cs="Arial"/>
                <w:lang w:val="en-GB"/>
              </w:rPr>
            </w:r>
            <w:r w:rsidRPr="00F176A1">
              <w:rPr>
                <w:rFonts w:ascii="Arial" w:hAnsi="Arial" w:cs="Arial"/>
                <w:lang w:val="en-GB"/>
              </w:rPr>
              <w:fldChar w:fldCharType="separate"/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t> </w:t>
            </w:r>
            <w:r w:rsidRPr="00F176A1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14:paraId="74F3CAE1" w14:textId="1013EAA2" w:rsidR="00E14C94" w:rsidRPr="004F24CA" w:rsidRDefault="00E14C94" w:rsidP="004A6CE9">
      <w:pPr>
        <w:rPr>
          <w:rFonts w:ascii="Arial" w:hAnsi="Arial" w:cs="Arial"/>
          <w:sz w:val="22"/>
          <w:szCs w:val="22"/>
        </w:rPr>
      </w:pPr>
    </w:p>
    <w:sectPr w:rsidR="00E14C94" w:rsidRPr="004F24CA" w:rsidSect="000164A3">
      <w:headerReference w:type="default" r:id="rId8"/>
      <w:footerReference w:type="default" r:id="rId9"/>
      <w:headerReference w:type="first" r:id="rId10"/>
      <w:footerReference w:type="first" r:id="rId11"/>
      <w:pgSz w:w="16840" w:h="11900" w:orient="landscape"/>
      <w:pgMar w:top="1134" w:right="1531" w:bottom="112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671FA4" w14:textId="77777777" w:rsidR="00352205" w:rsidRDefault="00352205" w:rsidP="007A4305">
      <w:r>
        <w:separator/>
      </w:r>
    </w:p>
  </w:endnote>
  <w:endnote w:type="continuationSeparator" w:id="0">
    <w:p w14:paraId="43C07EE7" w14:textId="77777777" w:rsidR="00352205" w:rsidRDefault="00352205" w:rsidP="007A4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37E638" w14:textId="15B42A20" w:rsidR="004F24CA" w:rsidRPr="00FE0B29" w:rsidRDefault="00FE0B29">
    <w:pPr>
      <w:pStyle w:val="Alatunniste"/>
      <w:rPr>
        <w:rFonts w:ascii="Arial" w:hAnsi="Arial" w:cs="Arial"/>
        <w:sz w:val="18"/>
        <w:szCs w:val="18"/>
      </w:rPr>
    </w:pPr>
    <w:r w:rsidRPr="00FE0B29">
      <w:rPr>
        <w:rFonts w:ascii="Arial" w:hAnsi="Arial" w:cs="Arial"/>
        <w:sz w:val="18"/>
        <w:szCs w:val="18"/>
      </w:rPr>
      <w:fldChar w:fldCharType="begin"/>
    </w:r>
    <w:r w:rsidRPr="00FE0B29">
      <w:rPr>
        <w:rFonts w:ascii="Arial" w:hAnsi="Arial" w:cs="Arial"/>
        <w:sz w:val="18"/>
        <w:szCs w:val="18"/>
      </w:rPr>
      <w:instrText>PAGE   \* MERGEFORMAT</w:instrText>
    </w:r>
    <w:r w:rsidRPr="00FE0B29">
      <w:rPr>
        <w:rFonts w:ascii="Arial" w:hAnsi="Arial" w:cs="Arial"/>
        <w:sz w:val="18"/>
        <w:szCs w:val="18"/>
      </w:rPr>
      <w:fldChar w:fldCharType="separate"/>
    </w:r>
    <w:r w:rsidR="002B4958" w:rsidRPr="002B4958">
      <w:rPr>
        <w:rFonts w:ascii="Arial" w:hAnsi="Arial" w:cs="Arial"/>
        <w:noProof/>
        <w:sz w:val="18"/>
        <w:szCs w:val="18"/>
        <w:lang w:val="fi-FI"/>
      </w:rPr>
      <w:t>2</w:t>
    </w:r>
    <w:r w:rsidRPr="00FE0B29">
      <w:rPr>
        <w:rFonts w:ascii="Arial" w:hAnsi="Arial" w:cs="Arial"/>
        <w:sz w:val="18"/>
        <w:szCs w:val="18"/>
      </w:rPr>
      <w:fldChar w:fldCharType="end"/>
    </w:r>
    <w:r w:rsidR="004F24CA" w:rsidRPr="00FE0B29">
      <w:rPr>
        <w:rFonts w:ascii="Arial" w:hAnsi="Arial" w:cs="Arial"/>
        <w:noProof/>
        <w:sz w:val="18"/>
        <w:szCs w:val="18"/>
        <w:lang w:val="fi-FI" w:eastAsia="fi-FI"/>
      </w:rPr>
      <w:drawing>
        <wp:anchor distT="0" distB="0" distL="114300" distR="114300" simplePos="0" relativeHeight="251700224" behindDoc="1" locked="0" layoutInCell="1" allowOverlap="1" wp14:anchorId="547ABE27" wp14:editId="5D04048A">
          <wp:simplePos x="0" y="0"/>
          <wp:positionH relativeFrom="column">
            <wp:posOffset>4732971</wp:posOffset>
          </wp:positionH>
          <wp:positionV relativeFrom="paragraph">
            <wp:posOffset>-1276666</wp:posOffset>
          </wp:positionV>
          <wp:extent cx="5166995" cy="3454400"/>
          <wp:effectExtent l="1046798" t="0" r="1175702" b="0"/>
          <wp:wrapNone/>
          <wp:docPr id="32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7587428">
                    <a:off x="0" y="0"/>
                    <a:ext cx="5166995" cy="3454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24CA" w:rsidRPr="00FE0B29">
      <w:rPr>
        <w:rFonts w:ascii="Arial" w:hAnsi="Arial" w:cs="Arial"/>
        <w:noProof/>
        <w:sz w:val="18"/>
        <w:szCs w:val="18"/>
        <w:lang w:val="fi-FI" w:eastAsia="fi-FI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3ABDF05D" wp14:editId="12B63F65">
              <wp:simplePos x="0" y="0"/>
              <wp:positionH relativeFrom="margin">
                <wp:posOffset>2285365</wp:posOffset>
              </wp:positionH>
              <wp:positionV relativeFrom="paragraph">
                <wp:posOffset>36195</wp:posOffset>
              </wp:positionV>
              <wp:extent cx="4106545" cy="276225"/>
              <wp:effectExtent l="0" t="0" r="0" b="9525"/>
              <wp:wrapNone/>
              <wp:docPr id="4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06545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F39402" w14:textId="77777777" w:rsidR="004F24CA" w:rsidRPr="005073DC" w:rsidRDefault="004F24CA" w:rsidP="004F24CA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</w:pPr>
                          <w:r w:rsidRPr="005073DC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  <w:t>Funded by the European Union, the Russian Federation and the Republic of Finland.</w:t>
                          </w:r>
                        </w:p>
                        <w:p w14:paraId="1C8209AA" w14:textId="77777777" w:rsidR="004F24CA" w:rsidRPr="003948CB" w:rsidRDefault="004F24CA" w:rsidP="004F24CA">
                          <w:pPr>
                            <w:rPr>
                              <w:rFonts w:ascii="Myriad Pro Light" w:hAnsi="Myriad Pro Light"/>
                              <w:i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BDF0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9.95pt;margin-top:2.85pt;width:323.35pt;height:21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" filled="f" stroked="f">
              <v:textbox>
                <w:txbxContent>
                  <w:p w14:paraId="75F39402" w14:textId="77777777" w:rsidR="004F24CA" w:rsidRPr="005073DC" w:rsidRDefault="004F24CA" w:rsidP="004F24CA">
                    <w:pPr>
                      <w:jc w:val="center"/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</w:pPr>
                    <w:r w:rsidRPr="005073DC">
                      <w:rPr>
                        <w:rFonts w:ascii="Arial" w:hAnsi="Arial" w:cs="Arial"/>
                        <w:i/>
                        <w:sz w:val="16"/>
                        <w:szCs w:val="16"/>
                      </w:rPr>
                      <w:t>Funded by the European Union, the Russian Federation and the Republic of Finland.</w:t>
                    </w:r>
                  </w:p>
                  <w:p w14:paraId="1C8209AA" w14:textId="77777777" w:rsidR="004F24CA" w:rsidRPr="003948CB" w:rsidRDefault="004F24CA" w:rsidP="004F24CA">
                    <w:pPr>
                      <w:rPr>
                        <w:rFonts w:ascii="Myriad Pro Light" w:hAnsi="Myriad Pro Light"/>
                        <w:i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0019665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14:paraId="26836946" w14:textId="55E99DC2" w:rsidR="004F24CA" w:rsidRPr="004F24CA" w:rsidRDefault="004F24CA" w:rsidP="004F24CA">
        <w:pPr>
          <w:pStyle w:val="Alatunniste"/>
          <w:jc w:val="right"/>
        </w:pPr>
        <w:r>
          <w:rPr>
            <w:noProof/>
            <w:lang w:val="fi-FI" w:eastAsia="fi-FI"/>
          </w:rPr>
          <w:drawing>
            <wp:anchor distT="0" distB="0" distL="114300" distR="114300" simplePos="0" relativeHeight="251697152" behindDoc="1" locked="0" layoutInCell="1" allowOverlap="1" wp14:anchorId="237187CA" wp14:editId="783E9857">
              <wp:simplePos x="0" y="0"/>
              <wp:positionH relativeFrom="column">
                <wp:posOffset>4828857</wp:posOffset>
              </wp:positionH>
              <wp:positionV relativeFrom="paragraph">
                <wp:posOffset>-1206818</wp:posOffset>
              </wp:positionV>
              <wp:extent cx="5166995" cy="3454400"/>
              <wp:effectExtent l="1046798" t="0" r="1175702" b="0"/>
              <wp:wrapNone/>
              <wp:docPr id="34" name="Picture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alphaModFix amt="52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rot="7587428">
                        <a:off x="0" y="0"/>
                        <a:ext cx="5166995" cy="345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fi-FI" w:eastAsia="fi-FI"/>
          </w:rPr>
          <mc:AlternateContent>
            <mc:Choice Requires="wps">
              <w:drawing>
                <wp:anchor distT="0" distB="0" distL="114300" distR="114300" simplePos="0" relativeHeight="251695104" behindDoc="0" locked="0" layoutInCell="1" allowOverlap="1" wp14:anchorId="6BB5E12C" wp14:editId="79A7B892">
                  <wp:simplePos x="0" y="0"/>
                  <wp:positionH relativeFrom="margin">
                    <wp:align>center</wp:align>
                  </wp:positionH>
                  <wp:positionV relativeFrom="paragraph">
                    <wp:posOffset>107315</wp:posOffset>
                  </wp:positionV>
                  <wp:extent cx="4106708" cy="276447"/>
                  <wp:effectExtent l="0" t="0" r="0" b="9525"/>
                  <wp:wrapNone/>
                  <wp:docPr id="2" name="Text Box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106708" cy="27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5AE7BD" w14:textId="77777777" w:rsidR="004F24CA" w:rsidRPr="005073DC" w:rsidRDefault="004F24CA" w:rsidP="004F24CA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5073DC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Funded by the European Union, the Russian Federation and the Republic of Finland.</w:t>
                              </w:r>
                            </w:p>
                            <w:p w14:paraId="6B791792" w14:textId="77777777" w:rsidR="004F24CA" w:rsidRPr="003948CB" w:rsidRDefault="004F24CA" w:rsidP="004F24CA">
                              <w:pPr>
                                <w:rPr>
                                  <w:rFonts w:ascii="Myriad Pro Light" w:hAnsi="Myriad Pro Light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BB5E12C"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0;margin-top:8.45pt;width:323.35pt;height:21.7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" filled="f" stroked="f">
                  <v:textbox>
                    <w:txbxContent>
                      <w:p w14:paraId="655AE7BD" w14:textId="77777777" w:rsidR="004F24CA" w:rsidRPr="005073DC" w:rsidRDefault="004F24CA" w:rsidP="004F24CA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5073DC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Funded by the European Union, the Russian Federation and the Republic of Finland.</w:t>
                        </w:r>
                      </w:p>
                      <w:p w14:paraId="6B791792" w14:textId="77777777" w:rsidR="004F24CA" w:rsidRPr="003948CB" w:rsidRDefault="004F24CA" w:rsidP="004F24CA">
                        <w:pPr>
                          <w:rPr>
                            <w:rFonts w:ascii="Myriad Pro Light" w:hAnsi="Myriad Pro Light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4F24CA">
          <w:rPr>
            <w:rFonts w:ascii="Arial" w:hAnsi="Arial" w:cs="Arial"/>
            <w:sz w:val="16"/>
            <w:szCs w:val="16"/>
          </w:rPr>
          <w:fldChar w:fldCharType="begin"/>
        </w:r>
        <w:r w:rsidRPr="004F24CA">
          <w:rPr>
            <w:rFonts w:ascii="Arial" w:hAnsi="Arial" w:cs="Arial"/>
            <w:sz w:val="16"/>
            <w:szCs w:val="16"/>
          </w:rPr>
          <w:instrText>PAGE   \* MERGEFORMAT</w:instrText>
        </w:r>
        <w:r w:rsidRPr="004F24CA">
          <w:rPr>
            <w:rFonts w:ascii="Arial" w:hAnsi="Arial" w:cs="Arial"/>
            <w:sz w:val="16"/>
            <w:szCs w:val="16"/>
          </w:rPr>
          <w:fldChar w:fldCharType="separate"/>
        </w:r>
        <w:r w:rsidRPr="004F24CA">
          <w:rPr>
            <w:rFonts w:ascii="Arial" w:hAnsi="Arial" w:cs="Arial"/>
            <w:noProof/>
            <w:sz w:val="16"/>
            <w:szCs w:val="16"/>
            <w:lang w:val="fi-FI"/>
          </w:rPr>
          <w:t>1</w:t>
        </w:r>
        <w:r w:rsidRPr="004F24CA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14:paraId="7367F528" w14:textId="05F243D6" w:rsidR="004403F6" w:rsidRPr="004F24CA" w:rsidRDefault="004403F6" w:rsidP="004403F6">
    <w:pPr>
      <w:jc w:val="center"/>
      <w:rPr>
        <w:rFonts w:ascii="Arial" w:hAnsi="Arial" w:cs="Arial"/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30F9C6" w14:textId="77777777" w:rsidR="00352205" w:rsidRDefault="00352205" w:rsidP="007A4305">
      <w:r>
        <w:separator/>
      </w:r>
    </w:p>
  </w:footnote>
  <w:footnote w:type="continuationSeparator" w:id="0">
    <w:p w14:paraId="32C270CC" w14:textId="77777777" w:rsidR="00352205" w:rsidRDefault="00352205" w:rsidP="007A43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58A748" w14:textId="44A585B0" w:rsidR="004F24CA" w:rsidRDefault="004F24CA" w:rsidP="004F24CA">
    <w:pPr>
      <w:pStyle w:val="Yltunniste"/>
      <w:jc w:val="center"/>
    </w:pPr>
    <w:r>
      <w:rPr>
        <w:noProof/>
        <w:lang w:val="fi-FI" w:eastAsia="fi-FI"/>
      </w:rPr>
      <w:drawing>
        <wp:inline distT="0" distB="0" distL="0" distR="0" wp14:anchorId="1D067D4B" wp14:editId="30F71AA4">
          <wp:extent cx="2562215" cy="900000"/>
          <wp:effectExtent l="0" t="0" r="0" b="0"/>
          <wp:docPr id="31" name="Kuva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EFR CBC 2014-2020 logo_jpeg_colour_e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2215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83B842" w14:textId="3D9DD5CE" w:rsidR="001101BC" w:rsidRDefault="00600AE0" w:rsidP="00600AE0">
    <w:pPr>
      <w:pStyle w:val="Yltunniste"/>
      <w:jc w:val="right"/>
    </w:pPr>
    <w:r w:rsidRPr="00E22FA3">
      <w:rPr>
        <w:noProof/>
        <w:lang w:val="fi-FI" w:eastAsia="fi-FI"/>
      </w:rPr>
      <w:drawing>
        <wp:anchor distT="0" distB="0" distL="114300" distR="114300" simplePos="0" relativeHeight="251693056" behindDoc="1" locked="0" layoutInCell="1" allowOverlap="1" wp14:anchorId="6B200957" wp14:editId="7D3CE490">
          <wp:simplePos x="0" y="0"/>
          <wp:positionH relativeFrom="margin">
            <wp:align>center</wp:align>
          </wp:positionH>
          <wp:positionV relativeFrom="paragraph">
            <wp:posOffset>-107709</wp:posOffset>
          </wp:positionV>
          <wp:extent cx="2309298" cy="809303"/>
          <wp:effectExtent l="0" t="0" r="0" b="0"/>
          <wp:wrapNone/>
          <wp:docPr id="33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roteskiRAID:Asiakkaat:South_East_Finland:CBC-logot:cbc-logo-en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09298" cy="8093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2768E"/>
    <w:multiLevelType w:val="hybridMultilevel"/>
    <w:tmpl w:val="44F850C2"/>
    <w:lvl w:ilvl="0" w:tplc="040B001B">
      <w:start w:val="1"/>
      <w:numFmt w:val="lowerRoman"/>
      <w:lvlText w:val="%1."/>
      <w:lvlJc w:val="righ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18347E"/>
    <w:multiLevelType w:val="hybridMultilevel"/>
    <w:tmpl w:val="44F850C2"/>
    <w:lvl w:ilvl="0" w:tplc="040B001B">
      <w:start w:val="1"/>
      <w:numFmt w:val="lowerRoman"/>
      <w:lvlText w:val="%1."/>
      <w:lvlJc w:val="righ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EB7B7C"/>
    <w:multiLevelType w:val="hybridMultilevel"/>
    <w:tmpl w:val="44F850C2"/>
    <w:lvl w:ilvl="0" w:tplc="040B001B">
      <w:start w:val="1"/>
      <w:numFmt w:val="lowerRoman"/>
      <w:lvlText w:val="%1."/>
      <w:lvlJc w:val="righ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916BA0"/>
    <w:multiLevelType w:val="hybridMultilevel"/>
    <w:tmpl w:val="44F850C2"/>
    <w:lvl w:ilvl="0" w:tplc="040B001B">
      <w:start w:val="1"/>
      <w:numFmt w:val="lowerRoman"/>
      <w:lvlText w:val="%1."/>
      <w:lvlJc w:val="righ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C01"/>
    <w:rsid w:val="0000552D"/>
    <w:rsid w:val="000164A3"/>
    <w:rsid w:val="00046466"/>
    <w:rsid w:val="00072A8C"/>
    <w:rsid w:val="000A1806"/>
    <w:rsid w:val="000C194D"/>
    <w:rsid w:val="000D7B14"/>
    <w:rsid w:val="00105449"/>
    <w:rsid w:val="001101BC"/>
    <w:rsid w:val="001210F5"/>
    <w:rsid w:val="00166B8C"/>
    <w:rsid w:val="001738BC"/>
    <w:rsid w:val="00175BB5"/>
    <w:rsid w:val="00191DAA"/>
    <w:rsid w:val="001A30E0"/>
    <w:rsid w:val="001B79A1"/>
    <w:rsid w:val="001C5FBF"/>
    <w:rsid w:val="00213EE4"/>
    <w:rsid w:val="00233F87"/>
    <w:rsid w:val="002351AC"/>
    <w:rsid w:val="00267ECA"/>
    <w:rsid w:val="00275407"/>
    <w:rsid w:val="00281CF3"/>
    <w:rsid w:val="002971F8"/>
    <w:rsid w:val="002B4958"/>
    <w:rsid w:val="002C5840"/>
    <w:rsid w:val="002D20F0"/>
    <w:rsid w:val="002D5E48"/>
    <w:rsid w:val="002F68E0"/>
    <w:rsid w:val="00313253"/>
    <w:rsid w:val="00323333"/>
    <w:rsid w:val="00337BC7"/>
    <w:rsid w:val="00346EDE"/>
    <w:rsid w:val="00352205"/>
    <w:rsid w:val="00375A62"/>
    <w:rsid w:val="00385AA9"/>
    <w:rsid w:val="003948CB"/>
    <w:rsid w:val="003A53E6"/>
    <w:rsid w:val="003F01F2"/>
    <w:rsid w:val="004044E9"/>
    <w:rsid w:val="0040454F"/>
    <w:rsid w:val="00417989"/>
    <w:rsid w:val="00430096"/>
    <w:rsid w:val="004403F6"/>
    <w:rsid w:val="00462BCF"/>
    <w:rsid w:val="00495E61"/>
    <w:rsid w:val="004A1685"/>
    <w:rsid w:val="004A6CE9"/>
    <w:rsid w:val="004E3E8E"/>
    <w:rsid w:val="004F24CA"/>
    <w:rsid w:val="004F5842"/>
    <w:rsid w:val="00505F02"/>
    <w:rsid w:val="0051515B"/>
    <w:rsid w:val="0052165C"/>
    <w:rsid w:val="0055292C"/>
    <w:rsid w:val="00566137"/>
    <w:rsid w:val="005764E8"/>
    <w:rsid w:val="0058078B"/>
    <w:rsid w:val="00585926"/>
    <w:rsid w:val="00595C82"/>
    <w:rsid w:val="005B54F1"/>
    <w:rsid w:val="005E53A2"/>
    <w:rsid w:val="005E6B26"/>
    <w:rsid w:val="00600AE0"/>
    <w:rsid w:val="006071F7"/>
    <w:rsid w:val="00611383"/>
    <w:rsid w:val="00651DCE"/>
    <w:rsid w:val="00662C67"/>
    <w:rsid w:val="00693578"/>
    <w:rsid w:val="006B264B"/>
    <w:rsid w:val="006E079C"/>
    <w:rsid w:val="00701A37"/>
    <w:rsid w:val="007548D9"/>
    <w:rsid w:val="007936E1"/>
    <w:rsid w:val="007A3AEC"/>
    <w:rsid w:val="007A4305"/>
    <w:rsid w:val="007B2A75"/>
    <w:rsid w:val="007B3F34"/>
    <w:rsid w:val="007C6EE5"/>
    <w:rsid w:val="00802B2F"/>
    <w:rsid w:val="00826C01"/>
    <w:rsid w:val="00836912"/>
    <w:rsid w:val="00842AA8"/>
    <w:rsid w:val="00856E32"/>
    <w:rsid w:val="00863060"/>
    <w:rsid w:val="008A0996"/>
    <w:rsid w:val="008D4AE1"/>
    <w:rsid w:val="008D723B"/>
    <w:rsid w:val="008F3066"/>
    <w:rsid w:val="008F5029"/>
    <w:rsid w:val="00917078"/>
    <w:rsid w:val="00956438"/>
    <w:rsid w:val="009752CA"/>
    <w:rsid w:val="00992F8B"/>
    <w:rsid w:val="00997059"/>
    <w:rsid w:val="00A42FB8"/>
    <w:rsid w:val="00A57556"/>
    <w:rsid w:val="00AA05CF"/>
    <w:rsid w:val="00AD4399"/>
    <w:rsid w:val="00AF3C40"/>
    <w:rsid w:val="00AF5CD6"/>
    <w:rsid w:val="00B51FFD"/>
    <w:rsid w:val="00B70650"/>
    <w:rsid w:val="00B97D09"/>
    <w:rsid w:val="00BA4575"/>
    <w:rsid w:val="00BC57C3"/>
    <w:rsid w:val="00C14FA3"/>
    <w:rsid w:val="00C204A2"/>
    <w:rsid w:val="00C24AA5"/>
    <w:rsid w:val="00C5457F"/>
    <w:rsid w:val="00C76880"/>
    <w:rsid w:val="00CD56BC"/>
    <w:rsid w:val="00CE0BC2"/>
    <w:rsid w:val="00D212A9"/>
    <w:rsid w:val="00D5524E"/>
    <w:rsid w:val="00D9071D"/>
    <w:rsid w:val="00DE3ADB"/>
    <w:rsid w:val="00E0745E"/>
    <w:rsid w:val="00E14C94"/>
    <w:rsid w:val="00E22FA3"/>
    <w:rsid w:val="00E31B72"/>
    <w:rsid w:val="00E5434F"/>
    <w:rsid w:val="00E83B14"/>
    <w:rsid w:val="00E873CB"/>
    <w:rsid w:val="00ED1033"/>
    <w:rsid w:val="00ED494E"/>
    <w:rsid w:val="00EE138C"/>
    <w:rsid w:val="00F176A1"/>
    <w:rsid w:val="00F3034A"/>
    <w:rsid w:val="00F305E2"/>
    <w:rsid w:val="00F4520F"/>
    <w:rsid w:val="00FD0F1E"/>
    <w:rsid w:val="00FE0B29"/>
    <w:rsid w:val="00FF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184C0C7"/>
  <w14:defaultImageDpi w14:val="300"/>
  <w15:docId w15:val="{36A6C971-8F64-4438-AF69-7315C6B9D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6071F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2971F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fi-FI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5764E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826C01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26C01"/>
    <w:rPr>
      <w:rFonts w:ascii="Lucida Grande" w:hAnsi="Lucida Grande" w:cs="Lucida Grande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7A430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7A4305"/>
  </w:style>
  <w:style w:type="paragraph" w:styleId="Alatunniste">
    <w:name w:val="footer"/>
    <w:basedOn w:val="Normaali"/>
    <w:link w:val="AlatunnisteChar"/>
    <w:uiPriority w:val="99"/>
    <w:unhideWhenUsed/>
    <w:rsid w:val="007A430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7A4305"/>
  </w:style>
  <w:style w:type="paragraph" w:customStyle="1" w:styleId="BasicParagraph">
    <w:name w:val="[Basic Paragraph]"/>
    <w:basedOn w:val="Normaali"/>
    <w:uiPriority w:val="99"/>
    <w:rsid w:val="007A430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Sivunumero">
    <w:name w:val="page number"/>
    <w:basedOn w:val="Kappaleenoletusfontti"/>
    <w:uiPriority w:val="99"/>
    <w:semiHidden/>
    <w:unhideWhenUsed/>
    <w:rsid w:val="008A0996"/>
  </w:style>
  <w:style w:type="character" w:customStyle="1" w:styleId="Otsikko2Char">
    <w:name w:val="Otsikko 2 Char"/>
    <w:basedOn w:val="Kappaleenoletusfontti"/>
    <w:link w:val="Otsikko2"/>
    <w:uiPriority w:val="9"/>
    <w:rsid w:val="002971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fi-FI"/>
    </w:rPr>
  </w:style>
  <w:style w:type="character" w:customStyle="1" w:styleId="Otsikko1Char">
    <w:name w:val="Otsikko 1 Char"/>
    <w:basedOn w:val="Kappaleenoletusfontti"/>
    <w:link w:val="Otsikko1"/>
    <w:uiPriority w:val="9"/>
    <w:rsid w:val="006071F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6071F7"/>
    <w:pPr>
      <w:spacing w:line="259" w:lineRule="auto"/>
      <w:outlineLvl w:val="9"/>
    </w:pPr>
    <w:rPr>
      <w:lang w:val="fi-FI" w:eastAsia="fi-FI"/>
    </w:rPr>
  </w:style>
  <w:style w:type="paragraph" w:styleId="Luettelokappale">
    <w:name w:val="List Paragraph"/>
    <w:basedOn w:val="Normaali"/>
    <w:link w:val="LuettelokappaleChar"/>
    <w:uiPriority w:val="34"/>
    <w:qFormat/>
    <w:rsid w:val="00E22FA3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E873CB"/>
    <w:pPr>
      <w:tabs>
        <w:tab w:val="left" w:pos="660"/>
        <w:tab w:val="right" w:leader="dot" w:pos="8290"/>
      </w:tabs>
      <w:spacing w:after="100" w:line="276" w:lineRule="auto"/>
    </w:pPr>
  </w:style>
  <w:style w:type="character" w:styleId="Hyperlinkki">
    <w:name w:val="Hyperlink"/>
    <w:basedOn w:val="Kappaleenoletusfontti"/>
    <w:uiPriority w:val="99"/>
    <w:unhideWhenUsed/>
    <w:rsid w:val="00E22FA3"/>
    <w:rPr>
      <w:color w:val="0000FF" w:themeColor="hyperlink"/>
      <w:u w:val="single"/>
    </w:rPr>
  </w:style>
  <w:style w:type="paragraph" w:styleId="Sisluet2">
    <w:name w:val="toc 2"/>
    <w:basedOn w:val="Normaali"/>
    <w:next w:val="Normaali"/>
    <w:autoRedefine/>
    <w:uiPriority w:val="39"/>
    <w:unhideWhenUsed/>
    <w:rsid w:val="00917078"/>
    <w:pPr>
      <w:tabs>
        <w:tab w:val="left" w:pos="660"/>
        <w:tab w:val="right" w:leader="dot" w:pos="9497"/>
      </w:tabs>
      <w:spacing w:after="100" w:line="360" w:lineRule="auto"/>
      <w:ind w:left="240"/>
    </w:pPr>
  </w:style>
  <w:style w:type="table" w:styleId="Ruudukkotaulukko3-korostus3">
    <w:name w:val="Grid Table 3 Accent 3"/>
    <w:basedOn w:val="Normaalitaulukko"/>
    <w:uiPriority w:val="48"/>
    <w:rsid w:val="00166B8C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166B8C"/>
    <w:rPr>
      <w:rFonts w:eastAsiaTheme="minorHAnsi"/>
      <w:sz w:val="20"/>
      <w:szCs w:val="20"/>
      <w:lang w:val="fi-FI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166B8C"/>
    <w:rPr>
      <w:rFonts w:eastAsiaTheme="minorHAnsi"/>
      <w:sz w:val="20"/>
      <w:szCs w:val="20"/>
      <w:lang w:val="fi-FI"/>
    </w:rPr>
  </w:style>
  <w:style w:type="character" w:styleId="Alaviitteenviite">
    <w:name w:val="footnote reference"/>
    <w:basedOn w:val="Kappaleenoletusfontti"/>
    <w:uiPriority w:val="99"/>
    <w:semiHidden/>
    <w:unhideWhenUsed/>
    <w:rsid w:val="00166B8C"/>
    <w:rPr>
      <w:vertAlign w:val="superscript"/>
    </w:rPr>
  </w:style>
  <w:style w:type="table" w:styleId="Vaaleataulukkoruudukko">
    <w:name w:val="Grid Table Light"/>
    <w:basedOn w:val="Normaalitaulukko"/>
    <w:uiPriority w:val="40"/>
    <w:rsid w:val="00166B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Vaalearuudukkotaulukko1-korostus5">
    <w:name w:val="Grid Table 1 Light Accent 5"/>
    <w:basedOn w:val="Normaalitaulukko"/>
    <w:uiPriority w:val="46"/>
    <w:rsid w:val="004E3E8E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Otsikko3Char">
    <w:name w:val="Otsikko 3 Char"/>
    <w:basedOn w:val="Kappaleenoletusfontti"/>
    <w:link w:val="Otsikko3"/>
    <w:uiPriority w:val="9"/>
    <w:rsid w:val="005764E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isluet3">
    <w:name w:val="toc 3"/>
    <w:basedOn w:val="Normaali"/>
    <w:next w:val="Normaali"/>
    <w:autoRedefine/>
    <w:uiPriority w:val="39"/>
    <w:unhideWhenUsed/>
    <w:rsid w:val="00585926"/>
    <w:pPr>
      <w:spacing w:after="100"/>
      <w:ind w:left="480"/>
    </w:pPr>
  </w:style>
  <w:style w:type="table" w:styleId="TaulukkoRuudukko">
    <w:name w:val="Table Grid"/>
    <w:basedOn w:val="Normaalitaulukko"/>
    <w:uiPriority w:val="59"/>
    <w:rsid w:val="009170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BodyText">
    <w:name w:val="11 BodyText"/>
    <w:basedOn w:val="Normaali"/>
    <w:rsid w:val="00611383"/>
    <w:pPr>
      <w:spacing w:after="220"/>
      <w:ind w:left="1298"/>
    </w:pPr>
    <w:rPr>
      <w:rFonts w:ascii="Arial" w:eastAsia="Times New Roman" w:hAnsi="Arial" w:cs="Times New Roman"/>
      <w:sz w:val="22"/>
      <w:szCs w:val="20"/>
      <w:lang w:val="fi-FI"/>
    </w:rPr>
  </w:style>
  <w:style w:type="character" w:customStyle="1" w:styleId="LuettelokappaleChar">
    <w:name w:val="Luettelokappale Char"/>
    <w:link w:val="Luettelokappale"/>
    <w:uiPriority w:val="34"/>
    <w:rsid w:val="00E14C94"/>
    <w:rPr>
      <w:rFonts w:eastAsiaTheme="minorHAnsi"/>
      <w:sz w:val="22"/>
      <w:szCs w:val="22"/>
      <w:lang w:val="fi-FI"/>
    </w:rPr>
  </w:style>
  <w:style w:type="table" w:customStyle="1" w:styleId="Vaalearuudukkotaulukko1-korostus11">
    <w:name w:val="Vaalea ruudukkotaulukko 1 - korostus 11"/>
    <w:basedOn w:val="Normaalitaulukko"/>
    <w:uiPriority w:val="46"/>
    <w:rsid w:val="00E14C94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1">
    <w:name w:val="Grid Table 1 Light Accent 1"/>
    <w:basedOn w:val="Normaalitaulukko"/>
    <w:uiPriority w:val="46"/>
    <w:rsid w:val="00E14C94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AAEA10-FF51-4E09-9367-91F72E3B7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298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 - Minna</dc:creator>
  <cp:lastModifiedBy>Loisa Sari</cp:lastModifiedBy>
  <cp:revision>7</cp:revision>
  <cp:lastPrinted>2016-10-03T11:54:00Z</cp:lastPrinted>
  <dcterms:created xsi:type="dcterms:W3CDTF">2017-01-28T13:42:00Z</dcterms:created>
  <dcterms:modified xsi:type="dcterms:W3CDTF">2017-03-07T17:19:00Z</dcterms:modified>
</cp:coreProperties>
</file>