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B73ED2" w14:textId="77777777" w:rsidR="00AE0A45" w:rsidRDefault="00AE0A45" w:rsidP="00F4520F">
      <w:pPr>
        <w:rPr>
          <w:rFonts w:ascii="Arial" w:hAnsi="Arial" w:cs="Arial"/>
          <w:sz w:val="26"/>
          <w:szCs w:val="26"/>
          <w:lang w:val="en-GB"/>
        </w:rPr>
      </w:pPr>
    </w:p>
    <w:p w14:paraId="771902A9" w14:textId="424CD0A8" w:rsidR="004A6CE9" w:rsidRDefault="00E47231" w:rsidP="00F4520F">
      <w:pPr>
        <w:rPr>
          <w:rFonts w:ascii="Arial" w:hAnsi="Arial" w:cs="Arial"/>
          <w:sz w:val="26"/>
          <w:szCs w:val="26"/>
          <w:lang w:val="en-GB"/>
        </w:rPr>
      </w:pPr>
      <w:r>
        <w:rPr>
          <w:rFonts w:ascii="Arial" w:hAnsi="Arial" w:cs="Arial"/>
          <w:sz w:val="26"/>
          <w:szCs w:val="26"/>
          <w:lang w:val="en-GB"/>
        </w:rPr>
        <w:t>ANNEX TO THE GRANT CONTRACT</w:t>
      </w:r>
      <w:r w:rsidR="004E3CBF" w:rsidRPr="00191206">
        <w:rPr>
          <w:rFonts w:ascii="Arial" w:hAnsi="Arial" w:cs="Arial"/>
          <w:sz w:val="26"/>
          <w:szCs w:val="26"/>
          <w:lang w:val="en-GB"/>
        </w:rPr>
        <w:t xml:space="preserve"> </w:t>
      </w:r>
      <w:r w:rsidRPr="00191206">
        <w:rPr>
          <w:rFonts w:ascii="Arial" w:hAnsi="Arial" w:cs="Arial"/>
          <w:sz w:val="26"/>
          <w:szCs w:val="26"/>
          <w:lang w:val="en-GB"/>
        </w:rPr>
        <w:t>COMMUNICATION AND VISIBILITY PLAN</w:t>
      </w:r>
    </w:p>
    <w:p w14:paraId="4C0A2BB2" w14:textId="77777777" w:rsidR="00566137" w:rsidRDefault="00566137" w:rsidP="00F4520F">
      <w:pPr>
        <w:rPr>
          <w:rFonts w:ascii="Arial" w:hAnsi="Arial" w:cs="Arial"/>
          <w:sz w:val="26"/>
          <w:szCs w:val="26"/>
          <w:lang w:val="en-GB"/>
        </w:rPr>
      </w:pPr>
    </w:p>
    <w:p w14:paraId="049BB3B4" w14:textId="519ABAFA" w:rsidR="000164A3" w:rsidRDefault="0047264F" w:rsidP="0047264F">
      <w:pPr>
        <w:spacing w:line="276" w:lineRule="auto"/>
        <w:rPr>
          <w:rFonts w:ascii="Arial" w:hAnsi="Arial" w:cs="Arial"/>
          <w:noProof/>
          <w:lang w:val="en-GB"/>
        </w:rPr>
      </w:pPr>
      <w:r w:rsidRPr="0047264F">
        <w:rPr>
          <w:rFonts w:ascii="Arial" w:hAnsi="Arial" w:cs="Arial"/>
          <w:noProof/>
          <w:lang w:val="en-GB"/>
        </w:rPr>
        <w:t>Communication and visibility plan</w:t>
      </w:r>
      <w:r w:rsidR="004E3CBF">
        <w:rPr>
          <w:rFonts w:ascii="Arial" w:hAnsi="Arial" w:cs="Arial"/>
          <w:noProof/>
          <w:lang w:val="en-GB"/>
        </w:rPr>
        <w:t xml:space="preserve"> matri</w:t>
      </w:r>
      <w:r w:rsidR="00040D7D">
        <w:rPr>
          <w:rFonts w:ascii="Arial" w:hAnsi="Arial" w:cs="Arial"/>
          <w:noProof/>
          <w:lang w:val="en-GB"/>
        </w:rPr>
        <w:t>x</w:t>
      </w:r>
      <w:r w:rsidRPr="0047264F">
        <w:rPr>
          <w:rFonts w:ascii="Arial" w:hAnsi="Arial" w:cs="Arial"/>
          <w:noProof/>
          <w:lang w:val="en-GB"/>
        </w:rPr>
        <w:t xml:space="preserve"> </w:t>
      </w:r>
      <w:r w:rsidR="00462BCF" w:rsidRPr="0047264F">
        <w:rPr>
          <w:rFonts w:ascii="Arial" w:hAnsi="Arial" w:cs="Arial"/>
          <w:noProof/>
          <w:lang w:val="en-GB"/>
        </w:rPr>
        <w:t xml:space="preserve">is designed to help the </w:t>
      </w:r>
      <w:r w:rsidRPr="0047264F">
        <w:rPr>
          <w:rFonts w:ascii="Arial" w:hAnsi="Arial" w:cs="Arial"/>
          <w:noProof/>
          <w:lang w:val="en-GB"/>
        </w:rPr>
        <w:t>awarded projects</w:t>
      </w:r>
      <w:r w:rsidR="00462BCF" w:rsidRPr="0047264F">
        <w:rPr>
          <w:rFonts w:ascii="Arial" w:hAnsi="Arial" w:cs="Arial"/>
          <w:noProof/>
          <w:lang w:val="en-GB"/>
        </w:rPr>
        <w:t xml:space="preserve"> to present logical frame</w:t>
      </w:r>
      <w:r w:rsidR="00191206">
        <w:rPr>
          <w:rFonts w:ascii="Arial" w:hAnsi="Arial" w:cs="Arial"/>
          <w:noProof/>
          <w:lang w:val="en-GB"/>
        </w:rPr>
        <w:t xml:space="preserve"> of the activities that </w:t>
      </w:r>
      <w:r w:rsidR="00AE0A45">
        <w:rPr>
          <w:rFonts w:ascii="Arial" w:hAnsi="Arial" w:cs="Arial"/>
          <w:noProof/>
          <w:lang w:val="en-GB"/>
        </w:rPr>
        <w:br/>
      </w:r>
      <w:r w:rsidR="00191206">
        <w:rPr>
          <w:rFonts w:ascii="Arial" w:hAnsi="Arial" w:cs="Arial"/>
          <w:noProof/>
          <w:lang w:val="en-GB"/>
        </w:rPr>
        <w:t>are planned to be carried out to ensure the required visibility of the funded action</w:t>
      </w:r>
      <w:r w:rsidR="00AE0A45">
        <w:rPr>
          <w:rFonts w:ascii="Arial" w:hAnsi="Arial" w:cs="Arial"/>
          <w:noProof/>
          <w:lang w:val="en-GB"/>
        </w:rPr>
        <w:t>, to set aimed target values</w:t>
      </w:r>
      <w:r w:rsidR="00191206">
        <w:rPr>
          <w:rFonts w:ascii="Arial" w:hAnsi="Arial" w:cs="Arial"/>
          <w:noProof/>
          <w:lang w:val="en-GB"/>
        </w:rPr>
        <w:t xml:space="preserve"> and to report of their </w:t>
      </w:r>
      <w:r w:rsidR="00AE0A45">
        <w:rPr>
          <w:rFonts w:ascii="Arial" w:hAnsi="Arial" w:cs="Arial"/>
          <w:noProof/>
          <w:lang w:val="en-GB"/>
        </w:rPr>
        <w:t>realization</w:t>
      </w:r>
      <w:r w:rsidR="00191206">
        <w:rPr>
          <w:rFonts w:ascii="Arial" w:hAnsi="Arial" w:cs="Arial"/>
          <w:noProof/>
          <w:lang w:val="en-GB"/>
        </w:rPr>
        <w:t xml:space="preserve">. </w:t>
      </w:r>
      <w:r w:rsidR="00FD0A0B">
        <w:rPr>
          <w:rFonts w:ascii="Arial" w:hAnsi="Arial" w:cs="Arial"/>
          <w:noProof/>
          <w:lang w:val="en-GB"/>
        </w:rPr>
        <w:t xml:space="preserve">Quality assessment and impacts of </w:t>
      </w:r>
      <w:r w:rsidR="00191206">
        <w:rPr>
          <w:rFonts w:ascii="Arial" w:hAnsi="Arial" w:cs="Arial"/>
          <w:noProof/>
          <w:lang w:val="en-GB"/>
        </w:rPr>
        <w:t xml:space="preserve">the communication </w:t>
      </w:r>
      <w:r w:rsidR="00FD0A0B">
        <w:rPr>
          <w:rFonts w:ascii="Arial" w:hAnsi="Arial" w:cs="Arial"/>
          <w:noProof/>
          <w:lang w:val="en-GB"/>
        </w:rPr>
        <w:t xml:space="preserve">activities are </w:t>
      </w:r>
      <w:r w:rsidR="00937CF7">
        <w:rPr>
          <w:rFonts w:ascii="Arial" w:hAnsi="Arial" w:cs="Arial"/>
          <w:noProof/>
          <w:lang w:val="en-GB"/>
        </w:rPr>
        <w:t>provided</w:t>
      </w:r>
      <w:r w:rsidR="00FD0A0B">
        <w:rPr>
          <w:rFonts w:ascii="Arial" w:hAnsi="Arial" w:cs="Arial"/>
          <w:noProof/>
          <w:lang w:val="en-GB"/>
        </w:rPr>
        <w:t xml:space="preserve"> in the narrative </w:t>
      </w:r>
      <w:r w:rsidR="004E3CBF">
        <w:rPr>
          <w:rFonts w:ascii="Arial" w:hAnsi="Arial" w:cs="Arial"/>
          <w:noProof/>
          <w:lang w:val="en-GB"/>
        </w:rPr>
        <w:t xml:space="preserve">and final </w:t>
      </w:r>
      <w:r w:rsidR="00FD0A0B">
        <w:rPr>
          <w:rFonts w:ascii="Arial" w:hAnsi="Arial" w:cs="Arial"/>
          <w:noProof/>
          <w:lang w:val="en-GB"/>
        </w:rPr>
        <w:t>report</w:t>
      </w:r>
      <w:r w:rsidR="004E3CBF">
        <w:rPr>
          <w:rFonts w:ascii="Arial" w:hAnsi="Arial" w:cs="Arial"/>
          <w:noProof/>
          <w:lang w:val="en-GB"/>
        </w:rPr>
        <w:t>s</w:t>
      </w:r>
      <w:r w:rsidR="00462BCF" w:rsidRPr="0047264F">
        <w:rPr>
          <w:rFonts w:ascii="Arial" w:hAnsi="Arial" w:cs="Arial"/>
          <w:noProof/>
          <w:lang w:val="en-GB"/>
        </w:rPr>
        <w:t xml:space="preserve">. </w:t>
      </w:r>
    </w:p>
    <w:p w14:paraId="11B695A2" w14:textId="77777777" w:rsidR="00191206" w:rsidRDefault="00191206" w:rsidP="0047264F">
      <w:pPr>
        <w:spacing w:line="276" w:lineRule="auto"/>
        <w:rPr>
          <w:rFonts w:ascii="Arial" w:hAnsi="Arial" w:cs="Arial"/>
          <w:noProof/>
          <w:lang w:val="en-GB"/>
        </w:rPr>
      </w:pPr>
    </w:p>
    <w:p w14:paraId="27E07A8B" w14:textId="395B0704" w:rsidR="00191206" w:rsidRPr="00191206" w:rsidRDefault="00191206" w:rsidP="00191206">
      <w:pPr>
        <w:spacing w:line="276" w:lineRule="auto"/>
        <w:ind w:left="720" w:hanging="720"/>
        <w:rPr>
          <w:rFonts w:ascii="Arial" w:hAnsi="Arial" w:cs="Arial"/>
          <w:noProof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t>Activity</w:t>
      </w:r>
    </w:p>
    <w:p w14:paraId="69C9E881" w14:textId="4FF30AEB" w:rsidR="00191206" w:rsidRPr="00191206" w:rsidRDefault="00FD0D62" w:rsidP="00191206">
      <w:pPr>
        <w:numPr>
          <w:ilvl w:val="0"/>
          <w:numId w:val="1"/>
        </w:numPr>
        <w:spacing w:after="160" w:line="276" w:lineRule="auto"/>
        <w:contextualSpacing/>
        <w:rPr>
          <w:rFonts w:ascii="Arial" w:eastAsiaTheme="minorHAnsi" w:hAnsi="Arial" w:cs="Arial"/>
          <w:noProof/>
          <w:sz w:val="22"/>
          <w:szCs w:val="22"/>
          <w:lang w:val="en-GB"/>
        </w:rPr>
      </w:pPr>
      <w:r>
        <w:rPr>
          <w:rFonts w:ascii="Arial" w:eastAsiaTheme="minorHAnsi" w:hAnsi="Arial" w:cs="Arial"/>
          <w:noProof/>
          <w:sz w:val="22"/>
          <w:szCs w:val="22"/>
          <w:lang w:val="en-GB"/>
        </w:rPr>
        <w:t>activities are listed to the matrix by their nature and/or name</w:t>
      </w:r>
      <w:r w:rsidR="00191206" w:rsidRPr="00191206">
        <w:rPr>
          <w:rFonts w:ascii="Arial" w:eastAsiaTheme="minorHAnsi" w:hAnsi="Arial" w:cs="Arial"/>
          <w:noProof/>
          <w:sz w:val="22"/>
          <w:szCs w:val="22"/>
          <w:lang w:val="en-GB"/>
        </w:rPr>
        <w:t>;</w:t>
      </w:r>
    </w:p>
    <w:p w14:paraId="7A60C52A" w14:textId="3745A50F" w:rsidR="00191206" w:rsidRDefault="00FD0D62" w:rsidP="00191206">
      <w:pPr>
        <w:numPr>
          <w:ilvl w:val="0"/>
          <w:numId w:val="1"/>
        </w:numPr>
        <w:spacing w:after="160" w:line="276" w:lineRule="auto"/>
        <w:contextualSpacing/>
        <w:rPr>
          <w:rFonts w:ascii="Arial" w:eastAsiaTheme="minorHAnsi" w:hAnsi="Arial" w:cs="Arial"/>
          <w:noProof/>
          <w:sz w:val="22"/>
          <w:szCs w:val="22"/>
          <w:lang w:val="en-GB"/>
        </w:rPr>
      </w:pPr>
      <w:r>
        <w:rPr>
          <w:rFonts w:ascii="Arial" w:eastAsiaTheme="minorHAnsi" w:hAnsi="Arial" w:cs="Arial"/>
          <w:noProof/>
          <w:sz w:val="22"/>
          <w:szCs w:val="22"/>
          <w:lang w:val="en-GB"/>
        </w:rPr>
        <w:t>they must be clearly indentified and they must be available for verification;</w:t>
      </w:r>
    </w:p>
    <w:p w14:paraId="21DAF9E7" w14:textId="3803EF06" w:rsidR="002C0B2F" w:rsidRDefault="002C0B2F" w:rsidP="00191206">
      <w:pPr>
        <w:numPr>
          <w:ilvl w:val="0"/>
          <w:numId w:val="1"/>
        </w:numPr>
        <w:spacing w:after="160" w:line="276" w:lineRule="auto"/>
        <w:contextualSpacing/>
        <w:rPr>
          <w:rFonts w:ascii="Arial" w:eastAsiaTheme="minorHAnsi" w:hAnsi="Arial" w:cs="Arial"/>
          <w:noProof/>
          <w:sz w:val="22"/>
          <w:szCs w:val="22"/>
          <w:lang w:val="en-GB"/>
        </w:rPr>
      </w:pPr>
      <w:r>
        <w:rPr>
          <w:rFonts w:ascii="Arial" w:eastAsiaTheme="minorHAnsi" w:hAnsi="Arial" w:cs="Arial"/>
          <w:noProof/>
          <w:sz w:val="22"/>
          <w:szCs w:val="22"/>
          <w:lang w:val="en-GB"/>
        </w:rPr>
        <w:t>they may be named for example as</w:t>
      </w:r>
      <w:r w:rsidR="00AE0A45">
        <w:rPr>
          <w:rFonts w:ascii="Arial" w:eastAsiaTheme="minorHAnsi" w:hAnsi="Arial" w:cs="Arial"/>
          <w:noProof/>
          <w:sz w:val="22"/>
          <w:szCs w:val="22"/>
          <w:lang w:val="en-GB"/>
        </w:rPr>
        <w:t>:</w:t>
      </w:r>
      <w:r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 project website, project leaflet, press release/project start, press release/project output etc.</w:t>
      </w:r>
    </w:p>
    <w:p w14:paraId="6D78CCCD" w14:textId="5004FC35" w:rsidR="00191206" w:rsidRPr="00191206" w:rsidRDefault="00191206" w:rsidP="00191206">
      <w:pPr>
        <w:spacing w:line="276" w:lineRule="auto"/>
        <w:ind w:left="720" w:hanging="720"/>
        <w:rPr>
          <w:rFonts w:ascii="Arial" w:hAnsi="Arial" w:cs="Arial"/>
          <w:noProof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t>Target group(s)</w:t>
      </w:r>
    </w:p>
    <w:p w14:paraId="4E55BEA5" w14:textId="7D9A53F4" w:rsidR="00191206" w:rsidRPr="00191206" w:rsidRDefault="00FD0D62" w:rsidP="00191206">
      <w:pPr>
        <w:numPr>
          <w:ilvl w:val="0"/>
          <w:numId w:val="2"/>
        </w:numPr>
        <w:spacing w:after="160" w:line="276" w:lineRule="auto"/>
        <w:contextualSpacing/>
        <w:rPr>
          <w:rFonts w:ascii="Arial" w:eastAsiaTheme="minorHAnsi" w:hAnsi="Arial" w:cs="Arial"/>
          <w:noProof/>
          <w:sz w:val="22"/>
          <w:szCs w:val="22"/>
          <w:lang w:val="en-GB"/>
        </w:rPr>
      </w:pPr>
      <w:r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each activity must be addressed </w:t>
      </w:r>
      <w:r w:rsidR="007A397A">
        <w:rPr>
          <w:rFonts w:ascii="Arial" w:eastAsiaTheme="minorHAnsi" w:hAnsi="Arial" w:cs="Arial"/>
          <w:noProof/>
          <w:sz w:val="22"/>
          <w:szCs w:val="22"/>
          <w:lang w:val="en-GB"/>
        </w:rPr>
        <w:t>for named</w:t>
      </w:r>
      <w:r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 target group(s)</w:t>
      </w:r>
      <w:r w:rsidR="00191206" w:rsidRPr="00191206">
        <w:rPr>
          <w:rFonts w:ascii="Arial" w:eastAsiaTheme="minorHAnsi" w:hAnsi="Arial" w:cs="Arial"/>
          <w:noProof/>
          <w:sz w:val="22"/>
          <w:szCs w:val="22"/>
          <w:lang w:val="en-GB"/>
        </w:rPr>
        <w:t>;</w:t>
      </w:r>
    </w:p>
    <w:p w14:paraId="773AD941" w14:textId="3ABA0BF9" w:rsidR="00191206" w:rsidRPr="00191206" w:rsidRDefault="00FD0D62" w:rsidP="00FD0D62">
      <w:pPr>
        <w:numPr>
          <w:ilvl w:val="0"/>
          <w:numId w:val="2"/>
        </w:numPr>
        <w:spacing w:after="160" w:line="276" w:lineRule="auto"/>
        <w:contextualSpacing/>
        <w:rPr>
          <w:rFonts w:ascii="Arial" w:eastAsiaTheme="minorHAnsi" w:hAnsi="Arial" w:cs="Arial"/>
          <w:noProof/>
          <w:sz w:val="22"/>
          <w:szCs w:val="22"/>
          <w:lang w:val="en-GB"/>
        </w:rPr>
      </w:pPr>
      <w:r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target group(s) should </w:t>
      </w:r>
      <w:r w:rsidR="007A397A">
        <w:rPr>
          <w:rFonts w:ascii="Arial" w:eastAsiaTheme="minorHAnsi" w:hAnsi="Arial" w:cs="Arial"/>
          <w:noProof/>
          <w:sz w:val="22"/>
          <w:szCs w:val="22"/>
          <w:lang w:val="en-GB"/>
        </w:rPr>
        <w:t>comply with</w:t>
      </w:r>
      <w:r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 those mentioned in the awarded application</w:t>
      </w:r>
      <w:r w:rsidR="007A397A">
        <w:rPr>
          <w:rFonts w:ascii="Arial" w:eastAsiaTheme="minorHAnsi" w:hAnsi="Arial" w:cs="Arial"/>
          <w:noProof/>
          <w:sz w:val="22"/>
          <w:szCs w:val="22"/>
          <w:lang w:val="en-GB"/>
        </w:rPr>
        <w:t>.</w:t>
      </w:r>
    </w:p>
    <w:p w14:paraId="27AD84A8" w14:textId="7F6044F7" w:rsidR="00191206" w:rsidRPr="00191206" w:rsidRDefault="00191206" w:rsidP="00191206">
      <w:pPr>
        <w:spacing w:line="276" w:lineRule="auto"/>
        <w:ind w:left="720" w:hanging="720"/>
        <w:rPr>
          <w:rFonts w:ascii="Arial" w:hAnsi="Arial" w:cs="Arial"/>
          <w:noProof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t>Target value</w:t>
      </w:r>
    </w:p>
    <w:p w14:paraId="5794E1FE" w14:textId="227D3015" w:rsidR="00191206" w:rsidRDefault="00FD0D62" w:rsidP="00191206">
      <w:pPr>
        <w:numPr>
          <w:ilvl w:val="0"/>
          <w:numId w:val="3"/>
        </w:numPr>
        <w:spacing w:after="160" w:line="276" w:lineRule="auto"/>
        <w:contextualSpacing/>
        <w:rPr>
          <w:rFonts w:ascii="Arial" w:eastAsiaTheme="minorHAnsi" w:hAnsi="Arial" w:cs="Arial"/>
          <w:noProof/>
          <w:sz w:val="22"/>
          <w:szCs w:val="22"/>
          <w:lang w:val="en-GB"/>
        </w:rPr>
      </w:pPr>
      <w:r>
        <w:rPr>
          <w:rFonts w:ascii="Arial" w:eastAsiaTheme="minorHAnsi" w:hAnsi="Arial" w:cs="Arial"/>
          <w:noProof/>
          <w:sz w:val="22"/>
          <w:szCs w:val="22"/>
          <w:lang w:val="en-GB"/>
        </w:rPr>
        <w:t>each activity must have a target value that is aimed during the project duration;</w:t>
      </w:r>
    </w:p>
    <w:p w14:paraId="75B9BE29" w14:textId="7CB39064" w:rsidR="007A397A" w:rsidRDefault="00FD0D62" w:rsidP="00191206">
      <w:pPr>
        <w:numPr>
          <w:ilvl w:val="0"/>
          <w:numId w:val="3"/>
        </w:numPr>
        <w:spacing w:after="160" w:line="276" w:lineRule="auto"/>
        <w:contextualSpacing/>
        <w:rPr>
          <w:rFonts w:ascii="Arial" w:eastAsiaTheme="minorHAnsi" w:hAnsi="Arial" w:cs="Arial"/>
          <w:noProof/>
          <w:sz w:val="22"/>
          <w:szCs w:val="22"/>
          <w:lang w:val="en-GB"/>
        </w:rPr>
      </w:pPr>
      <w:r>
        <w:rPr>
          <w:rFonts w:ascii="Arial" w:eastAsiaTheme="minorHAnsi" w:hAnsi="Arial" w:cs="Arial"/>
          <w:noProof/>
          <w:sz w:val="22"/>
          <w:szCs w:val="22"/>
          <w:lang w:val="en-GB"/>
        </w:rPr>
        <w:t>when setting them, aim</w:t>
      </w:r>
      <w:r w:rsidRPr="007A397A">
        <w:rPr>
          <w:rFonts w:ascii="Arial" w:eastAsiaTheme="minorHAnsi" w:hAnsi="Arial" w:cs="Arial"/>
          <w:noProof/>
          <w:color w:val="000000" w:themeColor="text1"/>
          <w:sz w:val="22"/>
          <w:szCs w:val="22"/>
          <w:lang w:val="en-GB"/>
        </w:rPr>
        <w:t xml:space="preserve"> to realistic level based on</w:t>
      </w:r>
      <w:r w:rsidR="007A397A" w:rsidRPr="007A397A">
        <w:rPr>
          <w:rFonts w:ascii="Arial" w:eastAsiaTheme="minorHAnsi" w:hAnsi="Arial" w:cs="Arial"/>
          <w:noProof/>
          <w:color w:val="000000" w:themeColor="text1"/>
          <w:sz w:val="22"/>
          <w:szCs w:val="22"/>
          <w:lang w:val="en-GB"/>
        </w:rPr>
        <w:t xml:space="preserve"> existing experiences o</w:t>
      </w:r>
      <w:r w:rsidR="00AE0A45">
        <w:rPr>
          <w:rFonts w:ascii="Arial" w:eastAsiaTheme="minorHAnsi" w:hAnsi="Arial" w:cs="Arial"/>
          <w:noProof/>
          <w:color w:val="000000" w:themeColor="text1"/>
          <w:sz w:val="22"/>
          <w:szCs w:val="22"/>
          <w:lang w:val="en-GB"/>
        </w:rPr>
        <w:t>f</w:t>
      </w:r>
      <w:r w:rsidR="007A397A" w:rsidRPr="007A397A">
        <w:rPr>
          <w:rFonts w:ascii="Arial" w:eastAsiaTheme="minorHAnsi" w:hAnsi="Arial" w:cs="Arial"/>
          <w:noProof/>
          <w:color w:val="000000" w:themeColor="text1"/>
          <w:sz w:val="22"/>
          <w:szCs w:val="22"/>
          <w:lang w:val="en-GB"/>
        </w:rPr>
        <w:t xml:space="preserve"> similar actions</w:t>
      </w:r>
      <w:r w:rsidR="007A397A">
        <w:rPr>
          <w:rFonts w:ascii="Arial" w:eastAsiaTheme="minorHAnsi" w:hAnsi="Arial" w:cs="Arial"/>
          <w:noProof/>
          <w:sz w:val="22"/>
          <w:szCs w:val="22"/>
          <w:lang w:val="en-GB"/>
        </w:rPr>
        <w:t>;</w:t>
      </w:r>
    </w:p>
    <w:p w14:paraId="2C17F3C9" w14:textId="41C69F5E" w:rsidR="007A397A" w:rsidRDefault="007A397A" w:rsidP="00126D1B">
      <w:pPr>
        <w:numPr>
          <w:ilvl w:val="0"/>
          <w:numId w:val="3"/>
        </w:numPr>
        <w:spacing w:after="160" w:line="276" w:lineRule="auto"/>
        <w:contextualSpacing/>
        <w:rPr>
          <w:rFonts w:ascii="Arial" w:eastAsiaTheme="minorHAnsi" w:hAnsi="Arial" w:cs="Arial"/>
          <w:noProof/>
          <w:sz w:val="22"/>
          <w:szCs w:val="22"/>
          <w:lang w:val="en-GB"/>
        </w:rPr>
      </w:pPr>
      <w:r>
        <w:rPr>
          <w:rFonts w:ascii="Arial" w:eastAsiaTheme="minorHAnsi" w:hAnsi="Arial" w:cs="Arial"/>
          <w:noProof/>
          <w:sz w:val="22"/>
          <w:szCs w:val="22"/>
          <w:lang w:val="en-GB"/>
        </w:rPr>
        <w:t>in case target values are mentioned in the awarded application, use them in the matrix;</w:t>
      </w:r>
    </w:p>
    <w:p w14:paraId="23E8AC48" w14:textId="09F589BB" w:rsidR="002C0B2F" w:rsidRPr="00191206" w:rsidRDefault="002C0B2F" w:rsidP="002C0B2F">
      <w:pPr>
        <w:numPr>
          <w:ilvl w:val="0"/>
          <w:numId w:val="3"/>
        </w:numPr>
        <w:spacing w:after="160" w:line="276" w:lineRule="auto"/>
        <w:contextualSpacing/>
        <w:rPr>
          <w:rFonts w:ascii="Arial" w:eastAsiaTheme="minorHAnsi" w:hAnsi="Arial" w:cs="Arial"/>
          <w:noProof/>
          <w:sz w:val="22"/>
          <w:szCs w:val="22"/>
          <w:lang w:val="en-GB"/>
        </w:rPr>
      </w:pPr>
      <w:r>
        <w:rPr>
          <w:rFonts w:ascii="Arial" w:eastAsiaTheme="minorHAnsi" w:hAnsi="Arial" w:cs="Arial"/>
          <w:noProof/>
          <w:sz w:val="22"/>
          <w:szCs w:val="22"/>
          <w:lang w:val="en-GB"/>
        </w:rPr>
        <w:t>unit may be named for example as</w:t>
      </w:r>
      <w:r w:rsidR="00AE0A45">
        <w:rPr>
          <w:rFonts w:ascii="Arial" w:eastAsiaTheme="minorHAnsi" w:hAnsi="Arial" w:cs="Arial"/>
          <w:noProof/>
          <w:sz w:val="22"/>
          <w:szCs w:val="22"/>
          <w:lang w:val="en-GB"/>
        </w:rPr>
        <w:t>:</w:t>
      </w:r>
      <w:r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 website visit, printed copy, account follower, retweet, distributed copy etc.</w:t>
      </w:r>
    </w:p>
    <w:p w14:paraId="05AEA5EB" w14:textId="644DAA24" w:rsidR="00191206" w:rsidRPr="00191206" w:rsidRDefault="00191206" w:rsidP="00191206">
      <w:pPr>
        <w:spacing w:line="276" w:lineRule="auto"/>
        <w:ind w:left="720" w:hanging="720"/>
        <w:rPr>
          <w:rFonts w:ascii="Arial" w:hAnsi="Arial" w:cs="Arial"/>
          <w:noProof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t>Re</w:t>
      </w:r>
      <w:r w:rsidR="005C56F6">
        <w:rPr>
          <w:rFonts w:ascii="Arial" w:hAnsi="Arial" w:cs="Arial"/>
          <w:noProof/>
          <w:sz w:val="22"/>
          <w:szCs w:val="22"/>
          <w:lang w:val="en-GB"/>
        </w:rPr>
        <w:t>sult</w:t>
      </w:r>
    </w:p>
    <w:p w14:paraId="181FD747" w14:textId="3CEA1BE0" w:rsidR="00191206" w:rsidRDefault="00126D1B" w:rsidP="00191206">
      <w:pPr>
        <w:numPr>
          <w:ilvl w:val="0"/>
          <w:numId w:val="4"/>
        </w:numPr>
        <w:spacing w:after="160" w:line="276" w:lineRule="auto"/>
        <w:ind w:right="352"/>
        <w:contextualSpacing/>
        <w:rPr>
          <w:rFonts w:ascii="Arial" w:eastAsiaTheme="minorHAnsi" w:hAnsi="Arial" w:cs="Arial"/>
          <w:noProof/>
          <w:sz w:val="22"/>
          <w:szCs w:val="22"/>
          <w:lang w:val="en-GB"/>
        </w:rPr>
      </w:pPr>
      <w:r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quantitative </w:t>
      </w:r>
      <w:r w:rsidR="007A397A">
        <w:rPr>
          <w:rFonts w:ascii="Arial" w:eastAsiaTheme="minorHAnsi" w:hAnsi="Arial" w:cs="Arial"/>
          <w:noProof/>
          <w:sz w:val="22"/>
          <w:szCs w:val="22"/>
          <w:lang w:val="en-GB"/>
        </w:rPr>
        <w:t>re</w:t>
      </w:r>
      <w:r w:rsidR="005C56F6">
        <w:rPr>
          <w:rFonts w:ascii="Arial" w:eastAsiaTheme="minorHAnsi" w:hAnsi="Arial" w:cs="Arial"/>
          <w:noProof/>
          <w:sz w:val="22"/>
          <w:szCs w:val="22"/>
          <w:lang w:val="en-GB"/>
        </w:rPr>
        <w:t>sults</w:t>
      </w:r>
      <w:r w:rsidR="007A397A"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 </w:t>
      </w:r>
      <w:r w:rsidR="005C56F6">
        <w:rPr>
          <w:rFonts w:ascii="Arial" w:eastAsiaTheme="minorHAnsi" w:hAnsi="Arial" w:cs="Arial"/>
          <w:noProof/>
          <w:sz w:val="22"/>
          <w:szCs w:val="22"/>
          <w:lang w:val="en-GB"/>
        </w:rPr>
        <w:t>are</w:t>
      </w:r>
      <w:r w:rsidR="007A397A"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 reported in two levels</w:t>
      </w:r>
      <w:r>
        <w:rPr>
          <w:rFonts w:ascii="Arial" w:eastAsiaTheme="minorHAnsi" w:hAnsi="Arial" w:cs="Arial"/>
          <w:noProof/>
          <w:sz w:val="22"/>
          <w:szCs w:val="22"/>
          <w:lang w:val="en-GB"/>
        </w:rPr>
        <w:t>:</w:t>
      </w:r>
      <w:r w:rsidR="007A397A"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 first</w:t>
      </w:r>
      <w:r w:rsidR="00AE0A45">
        <w:rPr>
          <w:rFonts w:ascii="Arial" w:eastAsiaTheme="minorHAnsi" w:hAnsi="Arial" w:cs="Arial"/>
          <w:noProof/>
          <w:sz w:val="22"/>
          <w:szCs w:val="22"/>
          <w:lang w:val="en-GB"/>
        </w:rPr>
        <w:t>ly</w:t>
      </w:r>
      <w:r w:rsidR="007A397A"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 indicating the re</w:t>
      </w:r>
      <w:r w:rsidR="00AE0A45"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alization </w:t>
      </w:r>
      <w:r w:rsidR="007A397A">
        <w:rPr>
          <w:rFonts w:ascii="Arial" w:eastAsiaTheme="minorHAnsi" w:hAnsi="Arial" w:cs="Arial"/>
          <w:noProof/>
          <w:sz w:val="22"/>
          <w:szCs w:val="22"/>
          <w:lang w:val="en-GB"/>
        </w:rPr>
        <w:t>of the reporting period in question and second</w:t>
      </w:r>
      <w:r w:rsidR="00AE0A45">
        <w:rPr>
          <w:rFonts w:ascii="Arial" w:eastAsiaTheme="minorHAnsi" w:hAnsi="Arial" w:cs="Arial"/>
          <w:noProof/>
          <w:sz w:val="22"/>
          <w:szCs w:val="22"/>
          <w:lang w:val="en-GB"/>
        </w:rPr>
        <w:t>ly</w:t>
      </w:r>
      <w:r w:rsidR="007A397A"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 indicating cumulative r</w:t>
      </w:r>
      <w:r w:rsidR="00AE0A45">
        <w:rPr>
          <w:rFonts w:ascii="Arial" w:eastAsiaTheme="minorHAnsi" w:hAnsi="Arial" w:cs="Arial"/>
          <w:noProof/>
          <w:sz w:val="22"/>
          <w:szCs w:val="22"/>
          <w:lang w:val="en-GB"/>
        </w:rPr>
        <w:t>ealization</w:t>
      </w:r>
      <w:r w:rsidR="007A397A"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 from the starting point of the project;</w:t>
      </w:r>
    </w:p>
    <w:p w14:paraId="184A10FB" w14:textId="27339B56" w:rsidR="007A397A" w:rsidRDefault="007A397A" w:rsidP="00191206">
      <w:pPr>
        <w:numPr>
          <w:ilvl w:val="0"/>
          <w:numId w:val="4"/>
        </w:numPr>
        <w:spacing w:after="160" w:line="276" w:lineRule="auto"/>
        <w:ind w:right="352"/>
        <w:contextualSpacing/>
        <w:rPr>
          <w:rFonts w:ascii="Arial" w:eastAsiaTheme="minorHAnsi" w:hAnsi="Arial" w:cs="Arial"/>
          <w:noProof/>
          <w:sz w:val="22"/>
          <w:szCs w:val="22"/>
          <w:lang w:val="en-GB"/>
        </w:rPr>
      </w:pPr>
      <w:r>
        <w:rPr>
          <w:rFonts w:ascii="Arial" w:eastAsiaTheme="minorHAnsi" w:hAnsi="Arial" w:cs="Arial"/>
          <w:noProof/>
          <w:sz w:val="22"/>
          <w:szCs w:val="22"/>
          <w:lang w:val="en-GB"/>
        </w:rPr>
        <w:t>mark the source of verification</w:t>
      </w:r>
      <w:r w:rsidR="00AE0A45">
        <w:rPr>
          <w:rFonts w:ascii="Arial" w:eastAsiaTheme="minorHAnsi" w:hAnsi="Arial" w:cs="Arial"/>
          <w:noProof/>
          <w:sz w:val="22"/>
          <w:szCs w:val="22"/>
          <w:lang w:val="en-GB"/>
        </w:rPr>
        <w:t xml:space="preserve"> for example as: participants list, website visit counter (like Google analytics), twitter analytics etc</w:t>
      </w:r>
      <w:r>
        <w:rPr>
          <w:rFonts w:ascii="Arial" w:eastAsiaTheme="minorHAnsi" w:hAnsi="Arial" w:cs="Arial"/>
          <w:noProof/>
          <w:sz w:val="22"/>
          <w:szCs w:val="22"/>
          <w:lang w:val="en-GB"/>
        </w:rPr>
        <w:t>.</w:t>
      </w:r>
    </w:p>
    <w:p w14:paraId="273AA2ED" w14:textId="77777777" w:rsidR="007A397A" w:rsidRDefault="007A397A" w:rsidP="007A397A">
      <w:pPr>
        <w:spacing w:after="160" w:line="276" w:lineRule="auto"/>
        <w:ind w:right="352"/>
        <w:contextualSpacing/>
        <w:rPr>
          <w:rFonts w:ascii="Arial" w:eastAsiaTheme="minorHAnsi" w:hAnsi="Arial" w:cs="Arial"/>
          <w:noProof/>
          <w:sz w:val="22"/>
          <w:szCs w:val="22"/>
          <w:lang w:val="en-GB"/>
        </w:rPr>
      </w:pPr>
    </w:p>
    <w:p w14:paraId="4737E4DE" w14:textId="77777777" w:rsidR="007A397A" w:rsidRPr="00191206" w:rsidRDefault="007A397A" w:rsidP="007A397A">
      <w:pPr>
        <w:spacing w:after="160" w:line="276" w:lineRule="auto"/>
        <w:ind w:right="352"/>
        <w:contextualSpacing/>
        <w:rPr>
          <w:rFonts w:ascii="Arial" w:eastAsiaTheme="minorHAnsi" w:hAnsi="Arial" w:cs="Arial"/>
          <w:noProof/>
          <w:sz w:val="22"/>
          <w:szCs w:val="22"/>
          <w:lang w:val="en-GB"/>
        </w:rPr>
      </w:pPr>
    </w:p>
    <w:p w14:paraId="249723DF" w14:textId="4939F278" w:rsidR="00191206" w:rsidRDefault="00191206" w:rsidP="00191206">
      <w:pPr>
        <w:spacing w:line="276" w:lineRule="auto"/>
        <w:rPr>
          <w:rFonts w:ascii="Arial" w:hAnsi="Arial" w:cs="Arial"/>
          <w:noProof/>
          <w:lang w:val="en-GB"/>
        </w:rPr>
      </w:pPr>
    </w:p>
    <w:p w14:paraId="0D9A8272" w14:textId="77777777" w:rsidR="00605773" w:rsidRDefault="00605773" w:rsidP="0047264F">
      <w:pPr>
        <w:spacing w:line="276" w:lineRule="auto"/>
        <w:rPr>
          <w:rFonts w:ascii="Arial" w:hAnsi="Arial" w:cs="Arial"/>
          <w:noProof/>
          <w:lang w:val="en-GB"/>
        </w:rPr>
      </w:pPr>
    </w:p>
    <w:p w14:paraId="7B8B14DF" w14:textId="77777777" w:rsidR="00605773" w:rsidRDefault="00605773" w:rsidP="0047264F">
      <w:pPr>
        <w:spacing w:line="276" w:lineRule="auto"/>
        <w:rPr>
          <w:rFonts w:ascii="Arial" w:hAnsi="Arial" w:cs="Arial"/>
          <w:noProof/>
          <w:lang w:val="en-GB"/>
        </w:rPr>
      </w:pPr>
    </w:p>
    <w:p w14:paraId="21AC9777" w14:textId="77777777" w:rsidR="00605773" w:rsidRDefault="00605773" w:rsidP="0047264F">
      <w:pPr>
        <w:spacing w:line="276" w:lineRule="auto"/>
        <w:rPr>
          <w:rFonts w:ascii="Arial" w:hAnsi="Arial" w:cs="Arial"/>
          <w:noProof/>
          <w:lang w:val="en-GB"/>
        </w:rPr>
      </w:pPr>
    </w:p>
    <w:p w14:paraId="78E4EE47" w14:textId="07F6DDE4" w:rsidR="004A6CE9" w:rsidRPr="00E47231" w:rsidRDefault="004A6CE9" w:rsidP="004A6CE9">
      <w:pPr>
        <w:rPr>
          <w:rFonts w:ascii="Arial" w:hAnsi="Arial" w:cs="Arial"/>
          <w:sz w:val="22"/>
          <w:szCs w:val="22"/>
          <w:highlight w:val="yellow"/>
          <w:lang w:val="en-GB"/>
        </w:rPr>
      </w:pPr>
    </w:p>
    <w:tbl>
      <w:tblPr>
        <w:tblStyle w:val="TaulukkoRuudukko"/>
        <w:tblW w:w="14288" w:type="dxa"/>
        <w:tblLook w:val="04A0" w:firstRow="1" w:lastRow="0" w:firstColumn="1" w:lastColumn="0" w:noHBand="0" w:noVBand="1"/>
      </w:tblPr>
      <w:tblGrid>
        <w:gridCol w:w="2902"/>
        <w:gridCol w:w="2905"/>
        <w:gridCol w:w="992"/>
        <w:gridCol w:w="851"/>
        <w:gridCol w:w="1559"/>
        <w:gridCol w:w="1559"/>
        <w:gridCol w:w="3520"/>
      </w:tblGrid>
      <w:tr w:rsidR="0063460F" w:rsidRPr="00E47231" w14:paraId="4DEA3F40" w14:textId="1720070F" w:rsidTr="007A397A">
        <w:trPr>
          <w:trHeight w:val="284"/>
        </w:trPr>
        <w:tc>
          <w:tcPr>
            <w:tcW w:w="2902" w:type="dxa"/>
          </w:tcPr>
          <w:p w14:paraId="1D3FD4FE" w14:textId="6F6D5C1E" w:rsidR="0063460F" w:rsidRPr="0063460F" w:rsidRDefault="0063460F" w:rsidP="001D3E78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63460F">
              <w:rPr>
                <w:rFonts w:ascii="Arial" w:hAnsi="Arial" w:cs="Arial"/>
                <w:lang w:val="en-GB"/>
              </w:rPr>
              <w:t>Name</w:t>
            </w:r>
            <w:r>
              <w:rPr>
                <w:rFonts w:ascii="Arial" w:hAnsi="Arial" w:cs="Arial"/>
                <w:lang w:val="en-GB"/>
              </w:rPr>
              <w:t xml:space="preserve"> and ID</w:t>
            </w:r>
            <w:r w:rsidRPr="0063460F">
              <w:rPr>
                <w:rFonts w:ascii="Arial" w:hAnsi="Arial" w:cs="Arial"/>
                <w:lang w:val="en-GB"/>
              </w:rPr>
              <w:t xml:space="preserve"> of the project</w:t>
            </w:r>
          </w:p>
        </w:tc>
        <w:tc>
          <w:tcPr>
            <w:tcW w:w="11386" w:type="dxa"/>
            <w:gridSpan w:val="6"/>
          </w:tcPr>
          <w:p w14:paraId="42BB7AC7" w14:textId="7440A3E5" w:rsidR="0063460F" w:rsidRPr="0063460F" w:rsidRDefault="0063460F" w:rsidP="001D3E78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63460F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63460F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3460F">
              <w:rPr>
                <w:rFonts w:ascii="Arial" w:hAnsi="Arial" w:cs="Arial"/>
                <w:lang w:val="en-GB"/>
              </w:rPr>
            </w:r>
            <w:r w:rsidRPr="0063460F">
              <w:rPr>
                <w:rFonts w:ascii="Arial" w:hAnsi="Arial" w:cs="Arial"/>
                <w:lang w:val="en-GB"/>
              </w:rPr>
              <w:fldChar w:fldCharType="separate"/>
            </w:r>
            <w:r w:rsidRPr="0063460F">
              <w:rPr>
                <w:rFonts w:ascii="Arial" w:hAnsi="Arial" w:cs="Arial"/>
                <w:lang w:val="en-GB"/>
              </w:rPr>
              <w:t> </w:t>
            </w:r>
            <w:r w:rsidRPr="0063460F">
              <w:rPr>
                <w:rFonts w:ascii="Arial" w:hAnsi="Arial" w:cs="Arial"/>
                <w:lang w:val="en-GB"/>
              </w:rPr>
              <w:t> </w:t>
            </w:r>
            <w:r w:rsidRPr="0063460F">
              <w:rPr>
                <w:rFonts w:ascii="Arial" w:hAnsi="Arial" w:cs="Arial"/>
                <w:lang w:val="en-GB"/>
              </w:rPr>
              <w:t> </w:t>
            </w:r>
            <w:r w:rsidRPr="0063460F">
              <w:rPr>
                <w:rFonts w:ascii="Arial" w:hAnsi="Arial" w:cs="Arial"/>
                <w:lang w:val="en-GB"/>
              </w:rPr>
              <w:t> </w:t>
            </w:r>
            <w:r w:rsidRPr="0063460F">
              <w:rPr>
                <w:rFonts w:ascii="Arial" w:hAnsi="Arial" w:cs="Arial"/>
                <w:lang w:val="en-GB"/>
              </w:rPr>
              <w:t> </w:t>
            </w:r>
            <w:r w:rsidRPr="0063460F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C56F6" w:rsidRPr="00E47231" w14:paraId="02AC7F89" w14:textId="2D620434" w:rsidTr="00B03960">
        <w:trPr>
          <w:trHeight w:val="284"/>
        </w:trPr>
        <w:tc>
          <w:tcPr>
            <w:tcW w:w="2902" w:type="dxa"/>
          </w:tcPr>
          <w:p w14:paraId="395D8FC0" w14:textId="77C3FF79" w:rsidR="005C56F6" w:rsidRPr="0063460F" w:rsidRDefault="005C56F6" w:rsidP="00040D7D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63460F">
              <w:rPr>
                <w:rFonts w:ascii="Arial" w:hAnsi="Arial" w:cs="Arial"/>
                <w:lang w:val="en-GB"/>
              </w:rPr>
              <w:t>Date of last update</w:t>
            </w:r>
            <w:r>
              <w:rPr>
                <w:rStyle w:val="Loppuviitteenviite"/>
                <w:rFonts w:ascii="Arial" w:hAnsi="Arial" w:cs="Arial"/>
                <w:lang w:val="en-GB"/>
              </w:rPr>
              <w:endnoteReference w:id="1"/>
            </w:r>
          </w:p>
        </w:tc>
        <w:tc>
          <w:tcPr>
            <w:tcW w:w="4748" w:type="dxa"/>
            <w:gridSpan w:val="3"/>
          </w:tcPr>
          <w:p w14:paraId="56854375" w14:textId="3A8A166B" w:rsidR="005C56F6" w:rsidRPr="0063460F" w:rsidRDefault="005C56F6" w:rsidP="005C56F6">
            <w:pPr>
              <w:pStyle w:val="Luettelokappale"/>
              <w:ind w:left="0"/>
              <w:jc w:val="both"/>
              <w:rPr>
                <w:rFonts w:ascii="Arial" w:hAnsi="Arial" w:cs="Arial"/>
                <w:lang w:val="en-GB"/>
              </w:rPr>
            </w:pPr>
            <w:r w:rsidRPr="0063460F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63460F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3460F">
              <w:rPr>
                <w:rFonts w:ascii="Arial" w:hAnsi="Arial" w:cs="Arial"/>
                <w:lang w:val="en-GB"/>
              </w:rPr>
            </w:r>
            <w:r w:rsidRPr="0063460F">
              <w:rPr>
                <w:rFonts w:ascii="Arial" w:hAnsi="Arial" w:cs="Arial"/>
                <w:lang w:val="en-GB"/>
              </w:rPr>
              <w:fldChar w:fldCharType="separate"/>
            </w:r>
            <w:r w:rsidRPr="0063460F">
              <w:rPr>
                <w:rFonts w:ascii="Arial" w:hAnsi="Arial" w:cs="Arial"/>
                <w:lang w:val="en-GB"/>
              </w:rPr>
              <w:t> </w:t>
            </w:r>
            <w:r w:rsidRPr="0063460F">
              <w:rPr>
                <w:rFonts w:ascii="Arial" w:hAnsi="Arial" w:cs="Arial"/>
                <w:lang w:val="en-GB"/>
              </w:rPr>
              <w:t> </w:t>
            </w:r>
            <w:r w:rsidRPr="0063460F">
              <w:rPr>
                <w:rFonts w:ascii="Arial" w:hAnsi="Arial" w:cs="Arial"/>
                <w:lang w:val="en-GB"/>
              </w:rPr>
              <w:t> </w:t>
            </w:r>
            <w:r w:rsidRPr="0063460F">
              <w:rPr>
                <w:rFonts w:ascii="Arial" w:hAnsi="Arial" w:cs="Arial"/>
                <w:lang w:val="en-GB"/>
              </w:rPr>
              <w:t> </w:t>
            </w:r>
            <w:r w:rsidRPr="0063460F">
              <w:rPr>
                <w:rFonts w:ascii="Arial" w:hAnsi="Arial" w:cs="Arial"/>
                <w:lang w:val="en-GB"/>
              </w:rPr>
              <w:t> </w:t>
            </w:r>
            <w:r w:rsidRPr="0063460F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6638" w:type="dxa"/>
            <w:gridSpan w:val="3"/>
          </w:tcPr>
          <w:p w14:paraId="2448058D" w14:textId="2F8C10B4" w:rsidR="005C56F6" w:rsidRPr="0063460F" w:rsidRDefault="005C56F6" w:rsidP="0063460F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Reporting period</w:t>
            </w:r>
            <w:r>
              <w:rPr>
                <w:rStyle w:val="Loppuviitteenviite"/>
                <w:rFonts w:ascii="Arial" w:hAnsi="Arial" w:cs="Arial"/>
                <w:lang w:val="en-GB"/>
              </w:rPr>
              <w:endnoteReference w:id="2"/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  <w:r>
              <w:rPr>
                <w:rFonts w:ascii="Arial" w:hAnsi="Arial" w:cs="Arial"/>
                <w:lang w:val="en-GB"/>
              </w:rPr>
              <w:t xml:space="preserve"> – </w:t>
            </w: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91206" w:rsidRPr="00E47231" w14:paraId="17A879E1" w14:textId="77777777" w:rsidTr="007A397A">
        <w:tc>
          <w:tcPr>
            <w:tcW w:w="2902" w:type="dxa"/>
          </w:tcPr>
          <w:p w14:paraId="6E0D593F" w14:textId="1A1F61A6" w:rsidR="00191206" w:rsidRPr="00E47231" w:rsidRDefault="007A397A" w:rsidP="007A397A">
            <w:pPr>
              <w:pStyle w:val="Luettelokappale"/>
              <w:spacing w:line="240" w:lineRule="auto"/>
              <w:ind w:left="0"/>
              <w:jc w:val="center"/>
              <w:rPr>
                <w:rFonts w:ascii="Arial" w:hAnsi="Arial" w:cs="Arial"/>
                <w:b/>
                <w:highlight w:val="yellow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Activity </w:t>
            </w:r>
          </w:p>
        </w:tc>
        <w:tc>
          <w:tcPr>
            <w:tcW w:w="2905" w:type="dxa"/>
          </w:tcPr>
          <w:p w14:paraId="3E145BC7" w14:textId="77777777" w:rsidR="00191206" w:rsidRPr="007A397A" w:rsidRDefault="00191206" w:rsidP="00937CF7">
            <w:pPr>
              <w:pStyle w:val="Luettelokappale"/>
              <w:spacing w:line="240" w:lineRule="auto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  <w:r w:rsidRPr="007A397A">
              <w:rPr>
                <w:rFonts w:ascii="Arial" w:hAnsi="Arial" w:cs="Arial"/>
                <w:b/>
                <w:lang w:val="en-GB"/>
              </w:rPr>
              <w:t>Target group(s)</w:t>
            </w:r>
          </w:p>
          <w:p w14:paraId="2A6D4956" w14:textId="40F1D68D" w:rsidR="00191206" w:rsidRPr="00E47231" w:rsidRDefault="00191206" w:rsidP="007A397A">
            <w:pPr>
              <w:pStyle w:val="Luettelokappale"/>
              <w:spacing w:line="240" w:lineRule="auto"/>
              <w:ind w:left="0"/>
              <w:rPr>
                <w:rFonts w:ascii="Arial" w:hAnsi="Arial" w:cs="Arial"/>
                <w:b/>
                <w:highlight w:val="yellow"/>
                <w:lang w:val="en-GB"/>
              </w:rPr>
            </w:pPr>
          </w:p>
        </w:tc>
        <w:tc>
          <w:tcPr>
            <w:tcW w:w="992" w:type="dxa"/>
          </w:tcPr>
          <w:p w14:paraId="1125B5AF" w14:textId="78A6389F" w:rsidR="00191206" w:rsidRPr="00E47231" w:rsidRDefault="00191206" w:rsidP="00191206">
            <w:pPr>
              <w:pStyle w:val="Luettelokappale"/>
              <w:spacing w:line="240" w:lineRule="auto"/>
              <w:ind w:left="0"/>
              <w:jc w:val="center"/>
              <w:rPr>
                <w:rFonts w:ascii="Arial" w:hAnsi="Arial" w:cs="Arial"/>
                <w:b/>
                <w:highlight w:val="yellow"/>
                <w:lang w:val="en-GB"/>
              </w:rPr>
            </w:pPr>
            <w:r w:rsidRPr="0063460F">
              <w:rPr>
                <w:rFonts w:ascii="Arial" w:hAnsi="Arial" w:cs="Arial"/>
                <w:b/>
                <w:lang w:val="en-GB"/>
              </w:rPr>
              <w:t xml:space="preserve">Target </w:t>
            </w:r>
            <w:r>
              <w:rPr>
                <w:rFonts w:ascii="Arial" w:hAnsi="Arial" w:cs="Arial"/>
                <w:b/>
                <w:lang w:val="en-GB"/>
              </w:rPr>
              <w:t>value</w:t>
            </w:r>
          </w:p>
        </w:tc>
        <w:tc>
          <w:tcPr>
            <w:tcW w:w="851" w:type="dxa"/>
          </w:tcPr>
          <w:p w14:paraId="5AEDFC7B" w14:textId="3219E8AC" w:rsidR="00191206" w:rsidRPr="00191206" w:rsidRDefault="00191206" w:rsidP="00937CF7">
            <w:pPr>
              <w:pStyle w:val="Luettelokappale"/>
              <w:spacing w:line="240" w:lineRule="auto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  <w:r w:rsidRPr="00191206">
              <w:rPr>
                <w:rFonts w:ascii="Arial" w:hAnsi="Arial" w:cs="Arial"/>
                <w:b/>
                <w:lang w:val="en-GB"/>
              </w:rPr>
              <w:t>Unit</w:t>
            </w:r>
          </w:p>
        </w:tc>
        <w:tc>
          <w:tcPr>
            <w:tcW w:w="1559" w:type="dxa"/>
          </w:tcPr>
          <w:p w14:paraId="6AD0928F" w14:textId="493804E7" w:rsidR="00191206" w:rsidRPr="00191206" w:rsidRDefault="00191206" w:rsidP="005C56F6">
            <w:pPr>
              <w:pStyle w:val="Luettelokappale"/>
              <w:spacing w:line="240" w:lineRule="auto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  <w:r w:rsidRPr="00191206">
              <w:rPr>
                <w:rFonts w:ascii="Arial" w:hAnsi="Arial" w:cs="Arial"/>
                <w:b/>
                <w:lang w:val="en-GB"/>
              </w:rPr>
              <w:t>Reporting period r</w:t>
            </w:r>
            <w:r w:rsidR="005C56F6">
              <w:rPr>
                <w:rFonts w:ascii="Arial" w:hAnsi="Arial" w:cs="Arial"/>
                <w:b/>
                <w:lang w:val="en-GB"/>
              </w:rPr>
              <w:t>esult</w:t>
            </w:r>
          </w:p>
        </w:tc>
        <w:tc>
          <w:tcPr>
            <w:tcW w:w="1559" w:type="dxa"/>
          </w:tcPr>
          <w:p w14:paraId="67812116" w14:textId="219E74D9" w:rsidR="00191206" w:rsidRPr="00191206" w:rsidRDefault="00191206" w:rsidP="005C56F6">
            <w:pPr>
              <w:pStyle w:val="Luettelokappale"/>
              <w:spacing w:line="240" w:lineRule="auto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  <w:r w:rsidRPr="00191206">
              <w:rPr>
                <w:rFonts w:ascii="Arial" w:hAnsi="Arial" w:cs="Arial"/>
                <w:b/>
                <w:lang w:val="en-GB"/>
              </w:rPr>
              <w:t xml:space="preserve">Cumulative </w:t>
            </w:r>
            <w:r w:rsidR="005C56F6">
              <w:rPr>
                <w:rFonts w:ascii="Arial" w:hAnsi="Arial" w:cs="Arial"/>
                <w:b/>
                <w:lang w:val="en-GB"/>
              </w:rPr>
              <w:t>result</w:t>
            </w:r>
          </w:p>
        </w:tc>
        <w:tc>
          <w:tcPr>
            <w:tcW w:w="3520" w:type="dxa"/>
          </w:tcPr>
          <w:p w14:paraId="3647CDD2" w14:textId="77777777" w:rsidR="00191206" w:rsidRDefault="00191206" w:rsidP="00937CF7">
            <w:pPr>
              <w:pStyle w:val="Luettelokappale"/>
              <w:spacing w:line="240" w:lineRule="auto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Source of verification</w:t>
            </w:r>
          </w:p>
          <w:p w14:paraId="60CD22B0" w14:textId="333AFB7D" w:rsidR="00191206" w:rsidRPr="00CB624E" w:rsidRDefault="00191206" w:rsidP="007A397A">
            <w:pPr>
              <w:pStyle w:val="Luettelokappale"/>
              <w:spacing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GB"/>
              </w:rPr>
            </w:pPr>
          </w:p>
        </w:tc>
      </w:tr>
      <w:tr w:rsidR="00126D1B" w:rsidRPr="00E47231" w14:paraId="7642B0FA" w14:textId="77777777" w:rsidTr="007A397A">
        <w:tc>
          <w:tcPr>
            <w:tcW w:w="2902" w:type="dxa"/>
          </w:tcPr>
          <w:p w14:paraId="6280D391" w14:textId="7BAFBDCA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05" w:type="dxa"/>
          </w:tcPr>
          <w:p w14:paraId="39538683" w14:textId="38751B3B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992" w:type="dxa"/>
          </w:tcPr>
          <w:p w14:paraId="4D0C5A06" w14:textId="44692FD7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851" w:type="dxa"/>
          </w:tcPr>
          <w:p w14:paraId="3295547B" w14:textId="77777777" w:rsidR="00126D1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559" w:type="dxa"/>
          </w:tcPr>
          <w:p w14:paraId="309636DB" w14:textId="273B1A92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559" w:type="dxa"/>
          </w:tcPr>
          <w:p w14:paraId="0DC33060" w14:textId="5C86F764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3520" w:type="dxa"/>
          </w:tcPr>
          <w:p w14:paraId="03414F13" w14:textId="7762BCC8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26D1B" w:rsidRPr="00E47231" w14:paraId="2CD88281" w14:textId="77777777" w:rsidTr="00126D1B">
        <w:tc>
          <w:tcPr>
            <w:tcW w:w="2902" w:type="dxa"/>
          </w:tcPr>
          <w:p w14:paraId="3D297B0F" w14:textId="5E098EC0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05" w:type="dxa"/>
          </w:tcPr>
          <w:p w14:paraId="6C698CC1" w14:textId="111EC23E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992" w:type="dxa"/>
          </w:tcPr>
          <w:p w14:paraId="7B62C8A9" w14:textId="1A6EE60E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851" w:type="dxa"/>
          </w:tcPr>
          <w:p w14:paraId="653C7C27" w14:textId="77777777" w:rsidR="00126D1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559" w:type="dxa"/>
          </w:tcPr>
          <w:p w14:paraId="6B5FD60B" w14:textId="21770E9C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559" w:type="dxa"/>
          </w:tcPr>
          <w:p w14:paraId="56A366BF" w14:textId="40CD9A15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3520" w:type="dxa"/>
          </w:tcPr>
          <w:p w14:paraId="16A88B2C" w14:textId="21F12A7C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26D1B" w:rsidRPr="00E47231" w14:paraId="6CCB480D" w14:textId="77777777" w:rsidTr="00126D1B">
        <w:tc>
          <w:tcPr>
            <w:tcW w:w="2902" w:type="dxa"/>
          </w:tcPr>
          <w:p w14:paraId="7C7D583E" w14:textId="16D6E033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05" w:type="dxa"/>
          </w:tcPr>
          <w:p w14:paraId="2FCAB1DE" w14:textId="5C03D507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992" w:type="dxa"/>
          </w:tcPr>
          <w:p w14:paraId="6FAF4F9C" w14:textId="0101C493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851" w:type="dxa"/>
          </w:tcPr>
          <w:p w14:paraId="7E41F854" w14:textId="77777777" w:rsidR="00126D1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559" w:type="dxa"/>
          </w:tcPr>
          <w:p w14:paraId="78E708B4" w14:textId="6F7839A8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559" w:type="dxa"/>
          </w:tcPr>
          <w:p w14:paraId="5245D468" w14:textId="2A9D00E8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3520" w:type="dxa"/>
          </w:tcPr>
          <w:p w14:paraId="3DC390B1" w14:textId="3BF7AB31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26D1B" w:rsidRPr="00E47231" w14:paraId="19CCB7F4" w14:textId="77777777" w:rsidTr="00126D1B">
        <w:tc>
          <w:tcPr>
            <w:tcW w:w="2902" w:type="dxa"/>
          </w:tcPr>
          <w:p w14:paraId="4F04B160" w14:textId="08E36643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05" w:type="dxa"/>
          </w:tcPr>
          <w:p w14:paraId="02158E70" w14:textId="5C4A4F73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992" w:type="dxa"/>
          </w:tcPr>
          <w:p w14:paraId="10061B02" w14:textId="29D6E577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851" w:type="dxa"/>
          </w:tcPr>
          <w:p w14:paraId="3AD85469" w14:textId="77777777" w:rsidR="00126D1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559" w:type="dxa"/>
          </w:tcPr>
          <w:p w14:paraId="0A006CE5" w14:textId="7248CAB4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559" w:type="dxa"/>
          </w:tcPr>
          <w:p w14:paraId="4D5E50ED" w14:textId="64387F9F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3520" w:type="dxa"/>
          </w:tcPr>
          <w:p w14:paraId="5546D7AC" w14:textId="276F4FF8" w:rsidR="00126D1B" w:rsidRPr="00FD0A0B" w:rsidRDefault="00126D1B" w:rsidP="00126D1B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AE0A45" w:rsidRPr="00E47231" w14:paraId="3E9F4423" w14:textId="77777777" w:rsidTr="00126D1B">
        <w:tc>
          <w:tcPr>
            <w:tcW w:w="2902" w:type="dxa"/>
          </w:tcPr>
          <w:p w14:paraId="6F4D9407" w14:textId="0CDC95D8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05" w:type="dxa"/>
          </w:tcPr>
          <w:p w14:paraId="0E34C2E3" w14:textId="056D2B15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992" w:type="dxa"/>
          </w:tcPr>
          <w:p w14:paraId="19253923" w14:textId="481A6D2A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851" w:type="dxa"/>
          </w:tcPr>
          <w:p w14:paraId="440DAFCF" w14:textId="38DAC85D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559" w:type="dxa"/>
          </w:tcPr>
          <w:p w14:paraId="5C1E6599" w14:textId="3C456509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559" w:type="dxa"/>
          </w:tcPr>
          <w:p w14:paraId="152C90C7" w14:textId="4D41EE86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3520" w:type="dxa"/>
          </w:tcPr>
          <w:p w14:paraId="69BACEE0" w14:textId="756865DD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AE0A45" w:rsidRPr="00E47231" w14:paraId="46035512" w14:textId="77777777" w:rsidTr="00126D1B">
        <w:tc>
          <w:tcPr>
            <w:tcW w:w="2902" w:type="dxa"/>
          </w:tcPr>
          <w:p w14:paraId="3A7F3221" w14:textId="676F2431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05" w:type="dxa"/>
          </w:tcPr>
          <w:p w14:paraId="3CB2FB39" w14:textId="2DCC4B43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992" w:type="dxa"/>
          </w:tcPr>
          <w:p w14:paraId="395C8E60" w14:textId="11700C8E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851" w:type="dxa"/>
          </w:tcPr>
          <w:p w14:paraId="2ECEDC75" w14:textId="129E5471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559" w:type="dxa"/>
          </w:tcPr>
          <w:p w14:paraId="50EC3757" w14:textId="5F1A3702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559" w:type="dxa"/>
          </w:tcPr>
          <w:p w14:paraId="1113DF59" w14:textId="0BBD3E44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3520" w:type="dxa"/>
          </w:tcPr>
          <w:p w14:paraId="426C0B89" w14:textId="760A77D0" w:rsidR="00AE0A45" w:rsidRPr="00FD0A0B" w:rsidRDefault="00AE0A45" w:rsidP="00AE0A45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D0A0B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D0A0B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D0A0B">
              <w:rPr>
                <w:rFonts w:ascii="Arial" w:hAnsi="Arial" w:cs="Arial"/>
                <w:lang w:val="en-GB"/>
              </w:rPr>
            </w:r>
            <w:r w:rsidRPr="00FD0A0B">
              <w:rPr>
                <w:rFonts w:ascii="Arial" w:hAnsi="Arial" w:cs="Arial"/>
                <w:lang w:val="en-GB"/>
              </w:rPr>
              <w:fldChar w:fldCharType="separate"/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t> </w:t>
            </w:r>
            <w:r w:rsidRPr="00FD0A0B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14:paraId="74F3CAE1" w14:textId="38C72918" w:rsidR="00E14C94" w:rsidRPr="00126D1B" w:rsidRDefault="00126D1B" w:rsidP="004A6CE9">
      <w:pPr>
        <w:rPr>
          <w:rFonts w:ascii="Arial" w:hAnsi="Arial" w:cs="Arial"/>
          <w:sz w:val="18"/>
          <w:szCs w:val="18"/>
        </w:rPr>
      </w:pPr>
      <w:r w:rsidRPr="00126D1B">
        <w:rPr>
          <w:rFonts w:ascii="Arial" w:hAnsi="Arial" w:cs="Arial"/>
          <w:sz w:val="18"/>
          <w:szCs w:val="18"/>
        </w:rPr>
        <w:t>Add more lines</w:t>
      </w:r>
      <w:r w:rsidR="00AE0A45">
        <w:rPr>
          <w:rFonts w:ascii="Arial" w:hAnsi="Arial" w:cs="Arial"/>
          <w:sz w:val="18"/>
          <w:szCs w:val="18"/>
        </w:rPr>
        <w:t xml:space="preserve"> if needed</w:t>
      </w:r>
    </w:p>
    <w:sectPr w:rsidR="00E14C94" w:rsidRPr="00126D1B" w:rsidSect="000164A3">
      <w:headerReference w:type="default" r:id="rId8"/>
      <w:footerReference w:type="default" r:id="rId9"/>
      <w:headerReference w:type="first" r:id="rId10"/>
      <w:footerReference w:type="first" r:id="rId11"/>
      <w:pgSz w:w="16840" w:h="11900" w:orient="landscape"/>
      <w:pgMar w:top="1134" w:right="1531" w:bottom="11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E205D9" w14:textId="77777777" w:rsidR="00524698" w:rsidRDefault="00524698" w:rsidP="007A4305">
      <w:r>
        <w:separator/>
      </w:r>
    </w:p>
  </w:endnote>
  <w:endnote w:type="continuationSeparator" w:id="0">
    <w:p w14:paraId="2DD7BA90" w14:textId="77777777" w:rsidR="00524698" w:rsidRDefault="00524698" w:rsidP="007A4305">
      <w:r>
        <w:continuationSeparator/>
      </w:r>
    </w:p>
  </w:endnote>
  <w:endnote w:id="1">
    <w:p w14:paraId="352CB01B" w14:textId="1876F55C" w:rsidR="005C56F6" w:rsidRPr="00937CF7" w:rsidRDefault="005C56F6">
      <w:pPr>
        <w:pStyle w:val="Loppuviitteenteksti"/>
        <w:rPr>
          <w:rFonts w:ascii="Arial" w:hAnsi="Arial" w:cs="Arial"/>
          <w:sz w:val="17"/>
          <w:szCs w:val="17"/>
          <w:lang w:val="en-GB"/>
        </w:rPr>
      </w:pPr>
      <w:r w:rsidRPr="00937CF7">
        <w:rPr>
          <w:rStyle w:val="Loppuviitteenviite"/>
          <w:rFonts w:ascii="Arial" w:hAnsi="Arial" w:cs="Arial"/>
          <w:sz w:val="17"/>
          <w:szCs w:val="17"/>
          <w:lang w:val="en-GB"/>
        </w:rPr>
        <w:endnoteRef/>
      </w:r>
      <w:r w:rsidRPr="00937CF7">
        <w:rPr>
          <w:rFonts w:ascii="Arial" w:hAnsi="Arial" w:cs="Arial"/>
          <w:sz w:val="17"/>
          <w:szCs w:val="17"/>
          <w:lang w:val="en-GB"/>
        </w:rPr>
        <w:t xml:space="preserve">  Date of last update is marked to keep up the track of changes</w:t>
      </w:r>
      <w:r>
        <w:rPr>
          <w:rFonts w:ascii="Arial" w:hAnsi="Arial" w:cs="Arial"/>
          <w:sz w:val="17"/>
          <w:szCs w:val="17"/>
          <w:lang w:val="en-GB"/>
        </w:rPr>
        <w:t xml:space="preserve"> to set target values, if any</w:t>
      </w:r>
      <w:r w:rsidRPr="00937CF7">
        <w:rPr>
          <w:rFonts w:ascii="Arial" w:hAnsi="Arial" w:cs="Arial"/>
          <w:sz w:val="17"/>
          <w:szCs w:val="17"/>
          <w:lang w:val="en-GB"/>
        </w:rPr>
        <w:t>.</w:t>
      </w:r>
    </w:p>
  </w:endnote>
  <w:endnote w:id="2">
    <w:p w14:paraId="2B699033" w14:textId="5DD61803" w:rsidR="005C56F6" w:rsidRPr="00937CF7" w:rsidRDefault="005C56F6" w:rsidP="005C56F6">
      <w:pPr>
        <w:pStyle w:val="Loppuviitteenteksti"/>
        <w:rPr>
          <w:rFonts w:ascii="Arial" w:hAnsi="Arial" w:cs="Arial"/>
          <w:sz w:val="17"/>
          <w:szCs w:val="17"/>
          <w:lang w:val="fi-FI"/>
        </w:rPr>
      </w:pPr>
      <w:r w:rsidRPr="00937CF7">
        <w:rPr>
          <w:rStyle w:val="Loppuviitteenviite"/>
          <w:rFonts w:ascii="Arial" w:hAnsi="Arial" w:cs="Arial"/>
          <w:sz w:val="17"/>
          <w:szCs w:val="17"/>
          <w:lang w:val="en-GB"/>
        </w:rPr>
        <w:endnoteRef/>
      </w:r>
      <w:r w:rsidRPr="00937CF7">
        <w:rPr>
          <w:rFonts w:ascii="Arial" w:hAnsi="Arial" w:cs="Arial"/>
          <w:sz w:val="17"/>
          <w:szCs w:val="17"/>
          <w:lang w:val="en-GB"/>
        </w:rPr>
        <w:t xml:space="preserve"> Reporting period is marked when the matrix </w:t>
      </w:r>
      <w:proofErr w:type="gramStart"/>
      <w:r w:rsidRPr="00937CF7">
        <w:rPr>
          <w:rFonts w:ascii="Arial" w:hAnsi="Arial" w:cs="Arial"/>
          <w:sz w:val="17"/>
          <w:szCs w:val="17"/>
          <w:lang w:val="en-GB"/>
        </w:rPr>
        <w:t>is enclosed</w:t>
      </w:r>
      <w:proofErr w:type="gramEnd"/>
      <w:r w:rsidRPr="00937CF7">
        <w:rPr>
          <w:rFonts w:ascii="Arial" w:hAnsi="Arial" w:cs="Arial"/>
          <w:sz w:val="17"/>
          <w:szCs w:val="17"/>
          <w:lang w:val="en-GB"/>
        </w:rPr>
        <w:t xml:space="preserve"> </w:t>
      </w:r>
      <w:r w:rsidR="00F02946">
        <w:rPr>
          <w:rFonts w:ascii="Arial" w:hAnsi="Arial" w:cs="Arial"/>
          <w:sz w:val="17"/>
          <w:szCs w:val="17"/>
          <w:lang w:val="en-GB"/>
        </w:rPr>
        <w:t>as</w:t>
      </w:r>
      <w:bookmarkStart w:id="0" w:name="_GoBack"/>
      <w:bookmarkEnd w:id="0"/>
      <w:r w:rsidRPr="00937CF7">
        <w:rPr>
          <w:rFonts w:ascii="Arial" w:hAnsi="Arial" w:cs="Arial"/>
          <w:sz w:val="17"/>
          <w:szCs w:val="17"/>
          <w:lang w:val="en-GB"/>
        </w:rPr>
        <w:t xml:space="preserve"> a</w:t>
      </w:r>
      <w:r>
        <w:rPr>
          <w:rFonts w:ascii="Arial" w:hAnsi="Arial" w:cs="Arial"/>
          <w:sz w:val="17"/>
          <w:szCs w:val="17"/>
          <w:lang w:val="en-GB"/>
        </w:rPr>
        <w:t>n annex to the</w:t>
      </w:r>
      <w:r w:rsidRPr="00937CF7">
        <w:rPr>
          <w:rFonts w:ascii="Arial" w:hAnsi="Arial" w:cs="Arial"/>
          <w:sz w:val="17"/>
          <w:szCs w:val="17"/>
          <w:lang w:val="en-GB"/>
        </w:rPr>
        <w:t xml:space="preserve"> narrative part of the interim </w:t>
      </w:r>
      <w:r>
        <w:rPr>
          <w:rFonts w:ascii="Arial" w:hAnsi="Arial" w:cs="Arial"/>
          <w:sz w:val="17"/>
          <w:szCs w:val="17"/>
          <w:lang w:val="en-GB"/>
        </w:rPr>
        <w:t>and</w:t>
      </w:r>
      <w:r w:rsidRPr="00937CF7">
        <w:rPr>
          <w:rFonts w:ascii="Arial" w:hAnsi="Arial" w:cs="Arial"/>
          <w:sz w:val="17"/>
          <w:szCs w:val="17"/>
          <w:lang w:val="en-GB"/>
        </w:rPr>
        <w:t xml:space="preserve"> final report</w:t>
      </w:r>
      <w:r>
        <w:rPr>
          <w:rFonts w:ascii="Arial" w:hAnsi="Arial" w:cs="Arial"/>
          <w:sz w:val="17"/>
          <w:szCs w:val="17"/>
          <w:lang w:val="en-GB"/>
        </w:rPr>
        <w:t>s</w:t>
      </w:r>
      <w:r w:rsidRPr="00937CF7">
        <w:rPr>
          <w:rFonts w:ascii="Arial" w:hAnsi="Arial" w:cs="Arial"/>
          <w:sz w:val="17"/>
          <w:szCs w:val="17"/>
          <w:lang w:val="en-GB"/>
        </w:rPr>
        <w:t xml:space="preserve">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7E638" w14:textId="6C3B8FD2" w:rsidR="004F24CA" w:rsidRPr="00FE0B29" w:rsidRDefault="00FE0B29">
    <w:pPr>
      <w:pStyle w:val="Alatunniste"/>
      <w:rPr>
        <w:rFonts w:ascii="Arial" w:hAnsi="Arial" w:cs="Arial"/>
        <w:sz w:val="18"/>
        <w:szCs w:val="18"/>
      </w:rPr>
    </w:pPr>
    <w:r w:rsidRPr="00FE0B29">
      <w:rPr>
        <w:rFonts w:ascii="Arial" w:hAnsi="Arial" w:cs="Arial"/>
        <w:sz w:val="18"/>
        <w:szCs w:val="18"/>
      </w:rPr>
      <w:fldChar w:fldCharType="begin"/>
    </w:r>
    <w:r w:rsidRPr="00FE0B29">
      <w:rPr>
        <w:rFonts w:ascii="Arial" w:hAnsi="Arial" w:cs="Arial"/>
        <w:sz w:val="18"/>
        <w:szCs w:val="18"/>
      </w:rPr>
      <w:instrText>PAGE   \* MERGEFORMAT</w:instrText>
    </w:r>
    <w:r w:rsidRPr="00FE0B29">
      <w:rPr>
        <w:rFonts w:ascii="Arial" w:hAnsi="Arial" w:cs="Arial"/>
        <w:sz w:val="18"/>
        <w:szCs w:val="18"/>
      </w:rPr>
      <w:fldChar w:fldCharType="separate"/>
    </w:r>
    <w:r w:rsidR="00F02946" w:rsidRPr="00F02946">
      <w:rPr>
        <w:rFonts w:ascii="Arial" w:hAnsi="Arial" w:cs="Arial"/>
        <w:noProof/>
        <w:sz w:val="18"/>
        <w:szCs w:val="18"/>
        <w:lang w:val="fi-FI"/>
      </w:rPr>
      <w:t>2</w:t>
    </w:r>
    <w:r w:rsidRPr="00FE0B29">
      <w:rPr>
        <w:rFonts w:ascii="Arial" w:hAnsi="Arial" w:cs="Arial"/>
        <w:sz w:val="18"/>
        <w:szCs w:val="18"/>
      </w:rPr>
      <w:fldChar w:fldCharType="end"/>
    </w:r>
    <w:r w:rsidR="004F24CA" w:rsidRPr="00FE0B29">
      <w:rPr>
        <w:rFonts w:ascii="Arial" w:hAnsi="Arial" w:cs="Arial"/>
        <w:noProof/>
        <w:sz w:val="18"/>
        <w:szCs w:val="18"/>
        <w:lang w:val="fi-FI" w:eastAsia="fi-FI"/>
      </w:rPr>
      <w:drawing>
        <wp:anchor distT="0" distB="0" distL="114300" distR="114300" simplePos="0" relativeHeight="251700224" behindDoc="1" locked="0" layoutInCell="1" allowOverlap="1" wp14:anchorId="547ABE27" wp14:editId="5D04048A">
          <wp:simplePos x="0" y="0"/>
          <wp:positionH relativeFrom="column">
            <wp:posOffset>4732971</wp:posOffset>
          </wp:positionH>
          <wp:positionV relativeFrom="paragraph">
            <wp:posOffset>-1276666</wp:posOffset>
          </wp:positionV>
          <wp:extent cx="5166995" cy="3454400"/>
          <wp:effectExtent l="1046798" t="0" r="1175702" b="0"/>
          <wp:wrapNone/>
          <wp:docPr id="32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7587428">
                    <a:off x="0" y="0"/>
                    <a:ext cx="5166995" cy="345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24CA" w:rsidRPr="00FE0B29">
      <w:rPr>
        <w:rFonts w:ascii="Arial" w:hAnsi="Arial" w:cs="Arial"/>
        <w:noProof/>
        <w:sz w:val="18"/>
        <w:szCs w:val="18"/>
        <w:lang w:val="fi-FI" w:eastAsia="fi-FI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ABDF05D" wp14:editId="12B63F65">
              <wp:simplePos x="0" y="0"/>
              <wp:positionH relativeFrom="margin">
                <wp:posOffset>2285365</wp:posOffset>
              </wp:positionH>
              <wp:positionV relativeFrom="paragraph">
                <wp:posOffset>36195</wp:posOffset>
              </wp:positionV>
              <wp:extent cx="4106545" cy="276225"/>
              <wp:effectExtent l="0" t="0" r="0" b="9525"/>
              <wp:wrapNone/>
              <wp:docPr id="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0654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F39402" w14:textId="77777777" w:rsidR="004F24CA" w:rsidRPr="005073DC" w:rsidRDefault="004F24CA" w:rsidP="004F24CA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 w:rsidRPr="005073DC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Funded by the European Union, the Russian Federation and the Republic of Finland.</w:t>
                          </w:r>
                        </w:p>
                        <w:p w14:paraId="1C8209AA" w14:textId="77777777" w:rsidR="004F24CA" w:rsidRPr="003948CB" w:rsidRDefault="004F24CA" w:rsidP="004F24CA">
                          <w:pPr>
                            <w:rPr>
                              <w:rFonts w:ascii="Myriad Pro Light" w:hAnsi="Myriad Pro Light"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DF0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9.95pt;margin-top:2.85pt;width:323.35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" filled="f" stroked="f">
              <v:textbox>
                <w:txbxContent>
                  <w:p w14:paraId="75F39402" w14:textId="77777777" w:rsidR="004F24CA" w:rsidRPr="005073DC" w:rsidRDefault="004F24CA" w:rsidP="004F24CA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 w:rsidRPr="005073DC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Funded by the European Union, the Russian Federation and the Republic of Finland.</w:t>
                    </w:r>
                  </w:p>
                  <w:p w14:paraId="1C8209AA" w14:textId="77777777" w:rsidR="004F24CA" w:rsidRPr="003948CB" w:rsidRDefault="004F24CA" w:rsidP="004F24CA">
                    <w:pPr>
                      <w:rPr>
                        <w:rFonts w:ascii="Myriad Pro Light" w:hAnsi="Myriad Pro Light"/>
                        <w:i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0019665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26836946" w14:textId="55E99DC2" w:rsidR="004F24CA" w:rsidRPr="004F24CA" w:rsidRDefault="004F24CA" w:rsidP="004F24CA">
        <w:pPr>
          <w:pStyle w:val="Alatunniste"/>
          <w:jc w:val="right"/>
        </w:pPr>
        <w:r>
          <w:rPr>
            <w:noProof/>
            <w:lang w:val="fi-FI" w:eastAsia="fi-FI"/>
          </w:rPr>
          <w:drawing>
            <wp:anchor distT="0" distB="0" distL="114300" distR="114300" simplePos="0" relativeHeight="251697152" behindDoc="1" locked="0" layoutInCell="1" allowOverlap="1" wp14:anchorId="237187CA" wp14:editId="783E9857">
              <wp:simplePos x="0" y="0"/>
              <wp:positionH relativeFrom="column">
                <wp:posOffset>4828857</wp:posOffset>
              </wp:positionH>
              <wp:positionV relativeFrom="paragraph">
                <wp:posOffset>-1206818</wp:posOffset>
              </wp:positionV>
              <wp:extent cx="5166995" cy="3454400"/>
              <wp:effectExtent l="1046798" t="0" r="1175702" b="0"/>
              <wp:wrapNone/>
              <wp:docPr id="34" name="Pictur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alphaModFix amt="52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7587428">
                        <a:off x="0" y="0"/>
                        <a:ext cx="5166995" cy="345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i-FI" w:eastAsia="fi-FI"/>
          </w:rPr>
          <mc:AlternateContent>
            <mc:Choice Requires="wps">
              <w:drawing>
                <wp:anchor distT="0" distB="0" distL="114300" distR="114300" simplePos="0" relativeHeight="251695104" behindDoc="0" locked="0" layoutInCell="1" allowOverlap="1" wp14:anchorId="6BB5E12C" wp14:editId="79A7B892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107315</wp:posOffset>
                  </wp:positionV>
                  <wp:extent cx="4106708" cy="276447"/>
                  <wp:effectExtent l="0" t="0" r="0" b="9525"/>
                  <wp:wrapNone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106708" cy="27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5AE7BD" w14:textId="77777777" w:rsidR="004F24CA" w:rsidRPr="005073DC" w:rsidRDefault="004F24CA" w:rsidP="004F24CA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073DC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Funded by the European Union, the Russian Federation and the Republic of Finland.</w:t>
                              </w:r>
                            </w:p>
                            <w:p w14:paraId="6B791792" w14:textId="77777777" w:rsidR="004F24CA" w:rsidRPr="003948CB" w:rsidRDefault="004F24CA" w:rsidP="004F24CA">
                              <w:pPr>
                                <w:rPr>
                                  <w:rFonts w:ascii="Myriad Pro Light" w:hAnsi="Myriad Pro Light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BB5E12C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0;margin-top:8.45pt;width:323.35pt;height:21.7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" filled="f" stroked="f">
                  <v:textbox>
                    <w:txbxContent>
                      <w:p w14:paraId="655AE7BD" w14:textId="77777777" w:rsidR="004F24CA" w:rsidRPr="005073DC" w:rsidRDefault="004F24CA" w:rsidP="004F24CA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073DC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Funded by the European Union, the Russian Federation and the Republic of Finland.</w:t>
                        </w:r>
                      </w:p>
                      <w:p w14:paraId="6B791792" w14:textId="77777777" w:rsidR="004F24CA" w:rsidRPr="003948CB" w:rsidRDefault="004F24CA" w:rsidP="004F24CA">
                        <w:pPr>
                          <w:rPr>
                            <w:rFonts w:ascii="Myriad Pro Light" w:hAnsi="Myriad Pro Light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4F24CA">
          <w:rPr>
            <w:rFonts w:ascii="Arial" w:hAnsi="Arial" w:cs="Arial"/>
            <w:sz w:val="16"/>
            <w:szCs w:val="16"/>
          </w:rPr>
          <w:fldChar w:fldCharType="begin"/>
        </w:r>
        <w:r w:rsidRPr="004F24CA">
          <w:rPr>
            <w:rFonts w:ascii="Arial" w:hAnsi="Arial" w:cs="Arial"/>
            <w:sz w:val="16"/>
            <w:szCs w:val="16"/>
          </w:rPr>
          <w:instrText>PAGE   \* MERGEFORMAT</w:instrText>
        </w:r>
        <w:r w:rsidRPr="004F24CA">
          <w:rPr>
            <w:rFonts w:ascii="Arial" w:hAnsi="Arial" w:cs="Arial"/>
            <w:sz w:val="16"/>
            <w:szCs w:val="16"/>
          </w:rPr>
          <w:fldChar w:fldCharType="separate"/>
        </w:r>
        <w:r w:rsidRPr="004F24CA">
          <w:rPr>
            <w:rFonts w:ascii="Arial" w:hAnsi="Arial" w:cs="Arial"/>
            <w:noProof/>
            <w:sz w:val="16"/>
            <w:szCs w:val="16"/>
            <w:lang w:val="fi-FI"/>
          </w:rPr>
          <w:t>1</w:t>
        </w:r>
        <w:r w:rsidRPr="004F24CA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7367F528" w14:textId="05F243D6" w:rsidR="004403F6" w:rsidRPr="004F24CA" w:rsidRDefault="004403F6" w:rsidP="004403F6">
    <w:pPr>
      <w:jc w:val="center"/>
      <w:rPr>
        <w:rFonts w:ascii="Arial" w:hAnsi="Arial" w:cs="Arial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C83F49" w14:textId="77777777" w:rsidR="00524698" w:rsidRDefault="00524698" w:rsidP="007A4305">
      <w:r>
        <w:separator/>
      </w:r>
    </w:p>
  </w:footnote>
  <w:footnote w:type="continuationSeparator" w:id="0">
    <w:p w14:paraId="56AF16B2" w14:textId="77777777" w:rsidR="00524698" w:rsidRDefault="00524698" w:rsidP="007A43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8A748" w14:textId="44A585B0" w:rsidR="004F24CA" w:rsidRDefault="004F24CA" w:rsidP="004F24CA">
    <w:pPr>
      <w:pStyle w:val="Yltunniste"/>
      <w:jc w:val="center"/>
    </w:pPr>
    <w:r>
      <w:rPr>
        <w:noProof/>
        <w:lang w:val="fi-FI" w:eastAsia="fi-FI"/>
      </w:rPr>
      <w:drawing>
        <wp:inline distT="0" distB="0" distL="0" distR="0" wp14:anchorId="1D067D4B" wp14:editId="30F71AA4">
          <wp:extent cx="2562215" cy="900000"/>
          <wp:effectExtent l="0" t="0" r="0" b="0"/>
          <wp:docPr id="31" name="Kuva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EFR CBC 2014-2020 logo_jpeg_colour_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21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3B842" w14:textId="3D9DD5CE" w:rsidR="001101BC" w:rsidRDefault="00600AE0" w:rsidP="00600AE0">
    <w:pPr>
      <w:pStyle w:val="Yltunniste"/>
      <w:jc w:val="right"/>
    </w:pPr>
    <w:r w:rsidRPr="00E22FA3">
      <w:rPr>
        <w:noProof/>
        <w:lang w:val="fi-FI" w:eastAsia="fi-FI"/>
      </w:rPr>
      <w:drawing>
        <wp:anchor distT="0" distB="0" distL="114300" distR="114300" simplePos="0" relativeHeight="251693056" behindDoc="1" locked="0" layoutInCell="1" allowOverlap="1" wp14:anchorId="6B200957" wp14:editId="7D3CE490">
          <wp:simplePos x="0" y="0"/>
          <wp:positionH relativeFrom="margin">
            <wp:align>center</wp:align>
          </wp:positionH>
          <wp:positionV relativeFrom="paragraph">
            <wp:posOffset>-107709</wp:posOffset>
          </wp:positionV>
          <wp:extent cx="2309298" cy="809303"/>
          <wp:effectExtent l="0" t="0" r="0" b="0"/>
          <wp:wrapNone/>
          <wp:docPr id="33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oteskiRAID:Asiakkaat:South_East_Finland:CBC-logot:cbc-logo-en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09298" cy="8093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2768E"/>
    <w:multiLevelType w:val="hybridMultilevel"/>
    <w:tmpl w:val="44F850C2"/>
    <w:lvl w:ilvl="0" w:tplc="040B001B">
      <w:start w:val="1"/>
      <w:numFmt w:val="lowerRoman"/>
      <w:lvlText w:val="%1."/>
      <w:lvlJc w:val="righ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8347E"/>
    <w:multiLevelType w:val="hybridMultilevel"/>
    <w:tmpl w:val="44F850C2"/>
    <w:lvl w:ilvl="0" w:tplc="040B001B">
      <w:start w:val="1"/>
      <w:numFmt w:val="lowerRoman"/>
      <w:lvlText w:val="%1."/>
      <w:lvlJc w:val="righ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B7B7C"/>
    <w:multiLevelType w:val="hybridMultilevel"/>
    <w:tmpl w:val="44F850C2"/>
    <w:lvl w:ilvl="0" w:tplc="040B001B">
      <w:start w:val="1"/>
      <w:numFmt w:val="lowerRoman"/>
      <w:lvlText w:val="%1."/>
      <w:lvlJc w:val="righ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916BA0"/>
    <w:multiLevelType w:val="hybridMultilevel"/>
    <w:tmpl w:val="44F850C2"/>
    <w:lvl w:ilvl="0" w:tplc="040B001B">
      <w:start w:val="1"/>
      <w:numFmt w:val="lowerRoman"/>
      <w:lvlText w:val="%1."/>
      <w:lvlJc w:val="righ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01"/>
    <w:rsid w:val="0000552D"/>
    <w:rsid w:val="000164A3"/>
    <w:rsid w:val="00040D7D"/>
    <w:rsid w:val="00046466"/>
    <w:rsid w:val="00072A8C"/>
    <w:rsid w:val="000A1806"/>
    <w:rsid w:val="000C194D"/>
    <w:rsid w:val="000D7B14"/>
    <w:rsid w:val="00105449"/>
    <w:rsid w:val="001101BC"/>
    <w:rsid w:val="001210F5"/>
    <w:rsid w:val="00126D1B"/>
    <w:rsid w:val="00152668"/>
    <w:rsid w:val="00166B8C"/>
    <w:rsid w:val="001738BC"/>
    <w:rsid w:val="00175BB5"/>
    <w:rsid w:val="00191206"/>
    <w:rsid w:val="00191DAA"/>
    <w:rsid w:val="001A30E0"/>
    <w:rsid w:val="001B79A1"/>
    <w:rsid w:val="001C5FBF"/>
    <w:rsid w:val="00213EE4"/>
    <w:rsid w:val="00233F87"/>
    <w:rsid w:val="002351AC"/>
    <w:rsid w:val="00267ECA"/>
    <w:rsid w:val="00275407"/>
    <w:rsid w:val="00281CF3"/>
    <w:rsid w:val="002971F8"/>
    <w:rsid w:val="002B4958"/>
    <w:rsid w:val="002C0B2F"/>
    <w:rsid w:val="002C5840"/>
    <w:rsid w:val="002D20F0"/>
    <w:rsid w:val="002D5E48"/>
    <w:rsid w:val="002F68E0"/>
    <w:rsid w:val="00313253"/>
    <w:rsid w:val="00323333"/>
    <w:rsid w:val="00337BC7"/>
    <w:rsid w:val="00346EDE"/>
    <w:rsid w:val="00352205"/>
    <w:rsid w:val="00375A62"/>
    <w:rsid w:val="00385AA9"/>
    <w:rsid w:val="003948CB"/>
    <w:rsid w:val="003A53E6"/>
    <w:rsid w:val="003F01F2"/>
    <w:rsid w:val="004044E9"/>
    <w:rsid w:val="0040454F"/>
    <w:rsid w:val="00417989"/>
    <w:rsid w:val="00430096"/>
    <w:rsid w:val="004403F6"/>
    <w:rsid w:val="00462BCF"/>
    <w:rsid w:val="0047264F"/>
    <w:rsid w:val="00495E61"/>
    <w:rsid w:val="004A1685"/>
    <w:rsid w:val="004A65A1"/>
    <w:rsid w:val="004A6CE9"/>
    <w:rsid w:val="004E3CBF"/>
    <w:rsid w:val="004E3E8E"/>
    <w:rsid w:val="004F24CA"/>
    <w:rsid w:val="004F5842"/>
    <w:rsid w:val="00505F02"/>
    <w:rsid w:val="0051515B"/>
    <w:rsid w:val="0052165C"/>
    <w:rsid w:val="00524698"/>
    <w:rsid w:val="0055292C"/>
    <w:rsid w:val="00566137"/>
    <w:rsid w:val="005764E8"/>
    <w:rsid w:val="0058078B"/>
    <w:rsid w:val="00585926"/>
    <w:rsid w:val="00595C82"/>
    <w:rsid w:val="005A7CD4"/>
    <w:rsid w:val="005B54F1"/>
    <w:rsid w:val="005C56F6"/>
    <w:rsid w:val="005E53A2"/>
    <w:rsid w:val="005E6B26"/>
    <w:rsid w:val="00600AE0"/>
    <w:rsid w:val="00605773"/>
    <w:rsid w:val="006071F7"/>
    <w:rsid w:val="00607CFD"/>
    <w:rsid w:val="00611383"/>
    <w:rsid w:val="0063460F"/>
    <w:rsid w:val="00651DCE"/>
    <w:rsid w:val="00662C67"/>
    <w:rsid w:val="00693578"/>
    <w:rsid w:val="006B264B"/>
    <w:rsid w:val="006E079C"/>
    <w:rsid w:val="00701A37"/>
    <w:rsid w:val="007548D9"/>
    <w:rsid w:val="007936E1"/>
    <w:rsid w:val="007A397A"/>
    <w:rsid w:val="007A3AEC"/>
    <w:rsid w:val="007A4305"/>
    <w:rsid w:val="007B2A75"/>
    <w:rsid w:val="007B3F34"/>
    <w:rsid w:val="007C6EE5"/>
    <w:rsid w:val="00802B2F"/>
    <w:rsid w:val="00826C01"/>
    <w:rsid w:val="00836912"/>
    <w:rsid w:val="00842AA8"/>
    <w:rsid w:val="00856E32"/>
    <w:rsid w:val="00863060"/>
    <w:rsid w:val="008A0996"/>
    <w:rsid w:val="008D4AE1"/>
    <w:rsid w:val="008D723B"/>
    <w:rsid w:val="008F3066"/>
    <w:rsid w:val="008F5029"/>
    <w:rsid w:val="00917078"/>
    <w:rsid w:val="00937CF7"/>
    <w:rsid w:val="00956438"/>
    <w:rsid w:val="009752CA"/>
    <w:rsid w:val="00992F8B"/>
    <w:rsid w:val="00997059"/>
    <w:rsid w:val="00A42FB8"/>
    <w:rsid w:val="00A57556"/>
    <w:rsid w:val="00AA05CF"/>
    <w:rsid w:val="00AD4399"/>
    <w:rsid w:val="00AE0A45"/>
    <w:rsid w:val="00AF3C40"/>
    <w:rsid w:val="00AF5CD6"/>
    <w:rsid w:val="00B51FFD"/>
    <w:rsid w:val="00B70650"/>
    <w:rsid w:val="00B97D09"/>
    <w:rsid w:val="00BA4575"/>
    <w:rsid w:val="00BC57C3"/>
    <w:rsid w:val="00C14FA3"/>
    <w:rsid w:val="00C204A2"/>
    <w:rsid w:val="00C24AA5"/>
    <w:rsid w:val="00C5457F"/>
    <w:rsid w:val="00C76880"/>
    <w:rsid w:val="00CB624E"/>
    <w:rsid w:val="00CD56BC"/>
    <w:rsid w:val="00CE0BC2"/>
    <w:rsid w:val="00D212A9"/>
    <w:rsid w:val="00D5524E"/>
    <w:rsid w:val="00D9071D"/>
    <w:rsid w:val="00DE3ADB"/>
    <w:rsid w:val="00E0745E"/>
    <w:rsid w:val="00E14C94"/>
    <w:rsid w:val="00E22FA3"/>
    <w:rsid w:val="00E31B72"/>
    <w:rsid w:val="00E47231"/>
    <w:rsid w:val="00E5434F"/>
    <w:rsid w:val="00E83B14"/>
    <w:rsid w:val="00E873CB"/>
    <w:rsid w:val="00ED1033"/>
    <w:rsid w:val="00ED494E"/>
    <w:rsid w:val="00EE138C"/>
    <w:rsid w:val="00F02946"/>
    <w:rsid w:val="00F176A1"/>
    <w:rsid w:val="00F3034A"/>
    <w:rsid w:val="00F305E2"/>
    <w:rsid w:val="00F4520F"/>
    <w:rsid w:val="00FD0A0B"/>
    <w:rsid w:val="00FD0D62"/>
    <w:rsid w:val="00FD0F1E"/>
    <w:rsid w:val="00FE0B29"/>
    <w:rsid w:val="00FF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84C0C7"/>
  <w14:defaultImageDpi w14:val="300"/>
  <w15:docId w15:val="{36A6C971-8F64-4438-AF69-7315C6B9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071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2971F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5764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826C01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26C01"/>
    <w:rPr>
      <w:rFonts w:ascii="Lucida Grande" w:hAnsi="Lucida Grande" w:cs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7A430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7A4305"/>
  </w:style>
  <w:style w:type="paragraph" w:styleId="Alatunniste">
    <w:name w:val="footer"/>
    <w:basedOn w:val="Normaali"/>
    <w:link w:val="AlatunnisteChar"/>
    <w:uiPriority w:val="99"/>
    <w:unhideWhenUsed/>
    <w:rsid w:val="007A430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7A4305"/>
  </w:style>
  <w:style w:type="paragraph" w:customStyle="1" w:styleId="BasicParagraph">
    <w:name w:val="[Basic Paragraph]"/>
    <w:basedOn w:val="Normaali"/>
    <w:uiPriority w:val="99"/>
    <w:rsid w:val="007A43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8A0996"/>
  </w:style>
  <w:style w:type="character" w:customStyle="1" w:styleId="Otsikko2Char">
    <w:name w:val="Otsikko 2 Char"/>
    <w:basedOn w:val="Kappaleenoletusfontti"/>
    <w:link w:val="Otsikko2"/>
    <w:uiPriority w:val="9"/>
    <w:rsid w:val="002971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i-FI"/>
    </w:rPr>
  </w:style>
  <w:style w:type="character" w:customStyle="1" w:styleId="Otsikko1Char">
    <w:name w:val="Otsikko 1 Char"/>
    <w:basedOn w:val="Kappaleenoletusfontti"/>
    <w:link w:val="Otsikko1"/>
    <w:uiPriority w:val="9"/>
    <w:rsid w:val="006071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6071F7"/>
    <w:pPr>
      <w:spacing w:line="259" w:lineRule="auto"/>
      <w:outlineLvl w:val="9"/>
    </w:pPr>
    <w:rPr>
      <w:lang w:val="fi-FI" w:eastAsia="fi-FI"/>
    </w:rPr>
  </w:style>
  <w:style w:type="paragraph" w:styleId="Luettelokappale">
    <w:name w:val="List Paragraph"/>
    <w:basedOn w:val="Normaali"/>
    <w:link w:val="LuettelokappaleChar"/>
    <w:uiPriority w:val="34"/>
    <w:qFormat/>
    <w:rsid w:val="00E22FA3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E873CB"/>
    <w:pPr>
      <w:tabs>
        <w:tab w:val="left" w:pos="660"/>
        <w:tab w:val="right" w:leader="dot" w:pos="8290"/>
      </w:tabs>
      <w:spacing w:after="100" w:line="276" w:lineRule="auto"/>
    </w:pPr>
  </w:style>
  <w:style w:type="character" w:styleId="Hyperlinkki">
    <w:name w:val="Hyperlink"/>
    <w:basedOn w:val="Kappaleenoletusfontti"/>
    <w:uiPriority w:val="99"/>
    <w:unhideWhenUsed/>
    <w:rsid w:val="00E22FA3"/>
    <w:rPr>
      <w:color w:val="0000FF" w:themeColor="hyperlink"/>
      <w:u w:val="single"/>
    </w:rPr>
  </w:style>
  <w:style w:type="paragraph" w:styleId="Sisluet2">
    <w:name w:val="toc 2"/>
    <w:basedOn w:val="Normaali"/>
    <w:next w:val="Normaali"/>
    <w:autoRedefine/>
    <w:uiPriority w:val="39"/>
    <w:unhideWhenUsed/>
    <w:rsid w:val="00917078"/>
    <w:pPr>
      <w:tabs>
        <w:tab w:val="left" w:pos="660"/>
        <w:tab w:val="right" w:leader="dot" w:pos="9497"/>
      </w:tabs>
      <w:spacing w:after="100" w:line="360" w:lineRule="auto"/>
      <w:ind w:left="240"/>
    </w:pPr>
  </w:style>
  <w:style w:type="table" w:styleId="Ruudukkotaulukko3-korostus3">
    <w:name w:val="Grid Table 3 Accent 3"/>
    <w:basedOn w:val="Normaalitaulukko"/>
    <w:uiPriority w:val="48"/>
    <w:rsid w:val="00166B8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166B8C"/>
    <w:rPr>
      <w:rFonts w:eastAsiaTheme="minorHAnsi"/>
      <w:sz w:val="20"/>
      <w:szCs w:val="20"/>
      <w:lang w:val="fi-FI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166B8C"/>
    <w:rPr>
      <w:rFonts w:eastAsiaTheme="minorHAnsi"/>
      <w:sz w:val="20"/>
      <w:szCs w:val="20"/>
      <w:lang w:val="fi-FI"/>
    </w:rPr>
  </w:style>
  <w:style w:type="character" w:styleId="Alaviitteenviite">
    <w:name w:val="footnote reference"/>
    <w:basedOn w:val="Kappaleenoletusfontti"/>
    <w:uiPriority w:val="99"/>
    <w:semiHidden/>
    <w:unhideWhenUsed/>
    <w:rsid w:val="00166B8C"/>
    <w:rPr>
      <w:vertAlign w:val="superscript"/>
    </w:rPr>
  </w:style>
  <w:style w:type="table" w:styleId="Vaaleataulukkoruudukko">
    <w:name w:val="Grid Table Light"/>
    <w:basedOn w:val="Normaalitaulukko"/>
    <w:uiPriority w:val="40"/>
    <w:rsid w:val="00166B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Vaalearuudukkotaulukko1-korostus5">
    <w:name w:val="Grid Table 1 Light Accent 5"/>
    <w:basedOn w:val="Normaalitaulukko"/>
    <w:uiPriority w:val="46"/>
    <w:rsid w:val="004E3E8E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Otsikko3Char">
    <w:name w:val="Otsikko 3 Char"/>
    <w:basedOn w:val="Kappaleenoletusfontti"/>
    <w:link w:val="Otsikko3"/>
    <w:uiPriority w:val="9"/>
    <w:rsid w:val="005764E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isluet3">
    <w:name w:val="toc 3"/>
    <w:basedOn w:val="Normaali"/>
    <w:next w:val="Normaali"/>
    <w:autoRedefine/>
    <w:uiPriority w:val="39"/>
    <w:unhideWhenUsed/>
    <w:rsid w:val="00585926"/>
    <w:pPr>
      <w:spacing w:after="100"/>
      <w:ind w:left="480"/>
    </w:pPr>
  </w:style>
  <w:style w:type="table" w:styleId="TaulukkoRuudukko">
    <w:name w:val="Table Grid"/>
    <w:basedOn w:val="Normaalitaulukko"/>
    <w:uiPriority w:val="59"/>
    <w:rsid w:val="00917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BodyText">
    <w:name w:val="11 BodyText"/>
    <w:basedOn w:val="Normaali"/>
    <w:rsid w:val="00611383"/>
    <w:pPr>
      <w:spacing w:after="220"/>
      <w:ind w:left="1298"/>
    </w:pPr>
    <w:rPr>
      <w:rFonts w:ascii="Arial" w:eastAsia="Times New Roman" w:hAnsi="Arial" w:cs="Times New Roman"/>
      <w:sz w:val="22"/>
      <w:szCs w:val="20"/>
      <w:lang w:val="fi-FI"/>
    </w:rPr>
  </w:style>
  <w:style w:type="character" w:customStyle="1" w:styleId="LuettelokappaleChar">
    <w:name w:val="Luettelokappale Char"/>
    <w:link w:val="Luettelokappale"/>
    <w:uiPriority w:val="34"/>
    <w:rsid w:val="00E14C94"/>
    <w:rPr>
      <w:rFonts w:eastAsiaTheme="minorHAnsi"/>
      <w:sz w:val="22"/>
      <w:szCs w:val="22"/>
      <w:lang w:val="fi-FI"/>
    </w:rPr>
  </w:style>
  <w:style w:type="table" w:customStyle="1" w:styleId="Vaalearuudukkotaulukko1-korostus11">
    <w:name w:val="Vaalea ruudukkotaulukko 1 - korostus 11"/>
    <w:basedOn w:val="Normaalitaulukko"/>
    <w:uiPriority w:val="46"/>
    <w:rsid w:val="00E14C94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E14C94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inviite">
    <w:name w:val="annotation reference"/>
    <w:basedOn w:val="Kappaleenoletusfontti"/>
    <w:uiPriority w:val="99"/>
    <w:semiHidden/>
    <w:unhideWhenUsed/>
    <w:rsid w:val="00FD0A0B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FD0A0B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FD0A0B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FD0A0B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FD0A0B"/>
    <w:rPr>
      <w:b/>
      <w:bCs/>
      <w:sz w:val="20"/>
      <w:szCs w:val="20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040D7D"/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040D7D"/>
    <w:rPr>
      <w:sz w:val="20"/>
      <w:szCs w:val="20"/>
    </w:rPr>
  </w:style>
  <w:style w:type="character" w:styleId="Loppuviitteenviite">
    <w:name w:val="endnote reference"/>
    <w:basedOn w:val="Kappaleenoletusfontti"/>
    <w:uiPriority w:val="99"/>
    <w:semiHidden/>
    <w:unhideWhenUsed/>
    <w:rsid w:val="00040D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B65038-FAAF-4C10-9C2D-C5C7A55B7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304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 - Minna</dc:creator>
  <cp:lastModifiedBy>Loisa Sari</cp:lastModifiedBy>
  <cp:revision>7</cp:revision>
  <cp:lastPrinted>2016-10-03T11:54:00Z</cp:lastPrinted>
  <dcterms:created xsi:type="dcterms:W3CDTF">2017-07-26T10:41:00Z</dcterms:created>
  <dcterms:modified xsi:type="dcterms:W3CDTF">2017-10-31T13:46:00Z</dcterms:modified>
</cp:coreProperties>
</file>